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9D97E" w14:textId="77777777" w:rsidR="00CA0B01" w:rsidRPr="00CA0B01" w:rsidRDefault="00CA0B01" w:rsidP="00CA0B01">
      <w:pPr>
        <w:pStyle w:val="NormalnyWeb"/>
        <w:spacing w:line="276" w:lineRule="auto"/>
        <w:jc w:val="right"/>
        <w:rPr>
          <w:rStyle w:val="fadeinm1hgl8"/>
          <w:rFonts w:asciiTheme="minorHAnsi" w:hAnsiTheme="minorHAnsi" w:cstheme="minorHAnsi"/>
          <w:b/>
          <w:bCs/>
          <w:sz w:val="22"/>
          <w:szCs w:val="22"/>
        </w:rPr>
      </w:pPr>
      <w:r w:rsidRPr="00CA0B01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 xml:space="preserve">Czernichów, 16.05.2025 </w:t>
      </w:r>
      <w:proofErr w:type="gramStart"/>
      <w:r w:rsidRPr="00CA0B01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r</w:t>
      </w:r>
      <w:proofErr w:type="gramEnd"/>
      <w:r w:rsidRPr="00CA0B01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.</w:t>
      </w:r>
    </w:p>
    <w:p w14:paraId="735A3679" w14:textId="21C98B38" w:rsidR="00CA0B01" w:rsidRPr="00CA0B01" w:rsidRDefault="00CA0B01" w:rsidP="00CA0B01">
      <w:pPr>
        <w:pStyle w:val="NormalnyWeb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A0B01">
        <w:rPr>
          <w:rFonts w:asciiTheme="minorHAnsi" w:hAnsiTheme="minorHAnsi" w:cstheme="minorHAnsi"/>
          <w:sz w:val="22"/>
          <w:szCs w:val="22"/>
        </w:rPr>
        <w:br/>
      </w:r>
      <w:r w:rsidRPr="00CA0B01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Ogłoszenie o konsultacjach społecznych projektu Gminnego Programu Rewitalizacji dla Gminy Czernichów do roku 2030</w:t>
      </w:r>
    </w:p>
    <w:p w14:paraId="66E8B13F" w14:textId="77777777" w:rsidR="00CA0B01" w:rsidRPr="00CA0B01" w:rsidRDefault="00CA0B01" w:rsidP="00CA0B01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Wójt Gminy Czernichów zawiadamia o rozpoczęciu konsultacji społecznych projektu Gminnego Programu Rewitalizacji dla Gminy Czernichów do roku 2030 (zwanego GPR), które będą przeprowadzone w terminie od </w:t>
      </w:r>
      <w:r w:rsidRPr="00CA0B01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16 maja 2025 r. do 20 czerwca 2025 r.</w:t>
      </w:r>
    </w:p>
    <w:p w14:paraId="07E4B04E" w14:textId="77777777" w:rsidR="00CA0B01" w:rsidRPr="00CA0B01" w:rsidRDefault="00CA0B01" w:rsidP="00CA0B01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W dniu </w:t>
      </w:r>
      <w:r w:rsidRPr="00CA0B01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26 marca 2024 roku</w:t>
      </w: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 została podjęta Uchwała Nr </w:t>
      </w:r>
      <w:r w:rsidRPr="00CA0B01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LVII/487/2024</w:t>
      </w: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 Rady Gminy Czernichów w sprawie wyznaczenia obszaru zdegradowanego i obszaru rewitalizacji. Treść uchwały została opublikowana w Dzienniku Urzędowym Województwa Śląskiego w dniu </w:t>
      </w:r>
      <w:r w:rsidRPr="00CA0B01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4 kwietnia 2024 r.</w:t>
      </w: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, poz. </w:t>
      </w:r>
      <w:r w:rsidRPr="00CA0B01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2701</w:t>
      </w: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.</w:t>
      </w:r>
    </w:p>
    <w:p w14:paraId="6B4C61D2" w14:textId="77777777" w:rsidR="00CA0B01" w:rsidRPr="00CA0B01" w:rsidRDefault="00CA0B01" w:rsidP="00CA0B01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W oparciu o wyznaczony obszar rewitalizacji konsultowany będzie projekt Gminnego Programu Rewitalizacji dla Gminy Czernichów do roku 2030.</w:t>
      </w:r>
    </w:p>
    <w:p w14:paraId="6C51AC0C" w14:textId="77777777" w:rsidR="00CA0B01" w:rsidRPr="00CA0B01" w:rsidRDefault="00CA0B01" w:rsidP="00CA0B01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Projekt GPR oraz formularz zgłaszania uwag dostępne będą:</w:t>
      </w:r>
    </w:p>
    <w:p w14:paraId="144244D1" w14:textId="77777777" w:rsidR="00CA0B01" w:rsidRPr="00CA0B01" w:rsidRDefault="00CA0B01" w:rsidP="00CA0B01">
      <w:pPr>
        <w:pStyle w:val="Normalny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na</w:t>
      </w:r>
      <w:proofErr w:type="gramEnd"/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 stronie internetowej BIP Gminy Czernichów: </w:t>
      </w:r>
      <w:hyperlink r:id="rId6" w:tgtFrame="_new" w:history="1">
        <w:r w:rsidRPr="00CA0B01">
          <w:rPr>
            <w:rStyle w:val="fadeinm1hgl8"/>
            <w:rFonts w:asciiTheme="minorHAnsi" w:hAnsiTheme="minorHAnsi" w:cstheme="minorHAnsi"/>
            <w:color w:val="0000FF"/>
            <w:sz w:val="22"/>
            <w:szCs w:val="22"/>
          </w:rPr>
          <w:t>https://www.czernichow.finn.pl</w:t>
        </w:r>
      </w:hyperlink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;</w:t>
      </w:r>
    </w:p>
    <w:p w14:paraId="4D56D486" w14:textId="77777777" w:rsidR="00CA0B01" w:rsidRPr="00CA0B01" w:rsidRDefault="00CA0B01" w:rsidP="00CA0B01">
      <w:pPr>
        <w:pStyle w:val="Normalny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na</w:t>
      </w:r>
      <w:proofErr w:type="gramEnd"/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 stronie internetowej Gminy Czernichów: </w:t>
      </w:r>
      <w:hyperlink r:id="rId7" w:tgtFrame="_new" w:history="1">
        <w:r w:rsidRPr="00CA0B01">
          <w:rPr>
            <w:rStyle w:val="fadeinm1hgl8"/>
            <w:rFonts w:asciiTheme="minorHAnsi" w:hAnsiTheme="minorHAnsi" w:cstheme="minorHAnsi"/>
            <w:color w:val="0000FF"/>
            <w:sz w:val="22"/>
            <w:szCs w:val="22"/>
          </w:rPr>
          <w:t>https://czernichow.com.pl</w:t>
        </w:r>
      </w:hyperlink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;</w:t>
      </w:r>
    </w:p>
    <w:p w14:paraId="17240747" w14:textId="77777777" w:rsidR="00CA0B01" w:rsidRPr="00CA0B01" w:rsidRDefault="00CA0B01" w:rsidP="00CA0B01">
      <w:pPr>
        <w:pStyle w:val="Normalny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w</w:t>
      </w:r>
      <w:proofErr w:type="gramEnd"/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 siedzibie Urzędu Gminy Czernichów, Tresna, ul. Żywiecka 2, 34-311 Czernichów – w godzinach pracy Urzędu.</w:t>
      </w:r>
    </w:p>
    <w:p w14:paraId="5C37E62A" w14:textId="51A98F86" w:rsidR="00CA0B01" w:rsidRPr="00CA0B01" w:rsidRDefault="00CA0B01" w:rsidP="00CA0B01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Uwagi do projektu GPR będzie można składać w terminie konsultacji</w:t>
      </w:r>
      <w:proofErr w:type="gramStart"/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:</w:t>
      </w:r>
      <w:r w:rsidRPr="00CA0B01">
        <w:rPr>
          <w:rFonts w:asciiTheme="minorHAnsi" w:hAnsiTheme="minorHAnsi" w:cstheme="minorHAnsi"/>
          <w:sz w:val="22"/>
          <w:szCs w:val="22"/>
        </w:rPr>
        <w:br/>
      </w: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a</w:t>
      </w:r>
      <w:proofErr w:type="gramEnd"/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) za pośrednictwem poczty tradycyjnej na adres Urzędu Gminy Czernichów, Tresna, ul. Żywiecka 2, 34-311 Czernichów;</w:t>
      </w:r>
      <w:r w:rsidRPr="00CA0B01">
        <w:rPr>
          <w:rFonts w:asciiTheme="minorHAnsi" w:hAnsiTheme="minorHAnsi" w:cstheme="minorHAnsi"/>
          <w:sz w:val="22"/>
          <w:szCs w:val="22"/>
        </w:rPr>
        <w:br/>
      </w: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b) osobiście w Sekretariacie Urzędu Gminy Czernichów;</w:t>
      </w:r>
      <w:r w:rsidRPr="00CA0B01">
        <w:rPr>
          <w:rFonts w:asciiTheme="minorHAnsi" w:hAnsiTheme="minorHAnsi" w:cstheme="minorHAnsi"/>
          <w:sz w:val="22"/>
          <w:szCs w:val="22"/>
        </w:rPr>
        <w:br/>
      </w: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c) pocztą elektroniczną: </w:t>
      </w:r>
      <w:hyperlink r:id="rId8" w:history="1">
        <w:r w:rsidR="0054227B" w:rsidRPr="0054227B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gmina@czernichow.com.pl</w:t>
        </w:r>
      </w:hyperlink>
      <w:r w:rsidR="0054227B" w:rsidRPr="0054227B">
        <w:rPr>
          <w:rStyle w:val="fadeinm1hgl8"/>
          <w:rFonts w:asciiTheme="minorHAnsi" w:hAnsiTheme="minorHAnsi" w:cstheme="minorHAnsi"/>
          <w:bCs/>
          <w:sz w:val="22"/>
          <w:szCs w:val="22"/>
        </w:rPr>
        <w:t>;</w:t>
      </w:r>
      <w:r w:rsidR="0054227B">
        <w:rPr>
          <w:rStyle w:val="fadeinm1hgl8"/>
          <w:rFonts w:asciiTheme="minorHAnsi" w:hAnsiTheme="minorHAnsi" w:cstheme="minorHAnsi"/>
          <w:sz w:val="22"/>
          <w:szCs w:val="22"/>
        </w:rPr>
        <w:t xml:space="preserve"> </w:t>
      </w:r>
      <w:r w:rsidRPr="00CA0B01">
        <w:rPr>
          <w:rFonts w:asciiTheme="minorHAnsi" w:hAnsiTheme="minorHAnsi" w:cstheme="minorHAnsi"/>
          <w:sz w:val="22"/>
          <w:szCs w:val="22"/>
        </w:rPr>
        <w:br/>
      </w: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d) wypełniając formularz uwag online pod adresem: </w:t>
      </w:r>
      <w:hyperlink r:id="rId9" w:tgtFrame="_new" w:history="1">
        <w:r w:rsidRPr="00CA0B01">
          <w:rPr>
            <w:rStyle w:val="fadeinm1hgl8"/>
            <w:rFonts w:asciiTheme="minorHAnsi" w:hAnsiTheme="minorHAnsi" w:cstheme="minorHAnsi"/>
            <w:color w:val="0000FF"/>
            <w:sz w:val="22"/>
            <w:szCs w:val="22"/>
          </w:rPr>
          <w:t>https://forms.gle/psZ2ETcwFtrqoxCLA</w:t>
        </w:r>
      </w:hyperlink>
      <w:proofErr w:type="gramStart"/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;</w:t>
      </w:r>
      <w:r w:rsidRPr="00CA0B01">
        <w:rPr>
          <w:rFonts w:asciiTheme="minorHAnsi" w:hAnsiTheme="minorHAnsi" w:cstheme="minorHAnsi"/>
          <w:sz w:val="22"/>
          <w:szCs w:val="22"/>
        </w:rPr>
        <w:br/>
      </w:r>
      <w:r w:rsidRPr="007D0820">
        <w:rPr>
          <w:rStyle w:val="fadeinm1hgl8"/>
          <w:rFonts w:asciiTheme="minorHAnsi" w:hAnsiTheme="minorHAnsi" w:cstheme="minorHAnsi"/>
          <w:sz w:val="22"/>
          <w:szCs w:val="22"/>
        </w:rPr>
        <w:t>e</w:t>
      </w:r>
      <w:proofErr w:type="gramEnd"/>
      <w:r w:rsidRPr="007D0820">
        <w:rPr>
          <w:rStyle w:val="fadeinm1hgl8"/>
          <w:rFonts w:asciiTheme="minorHAnsi" w:hAnsiTheme="minorHAnsi" w:cstheme="minorHAnsi"/>
          <w:sz w:val="22"/>
          <w:szCs w:val="22"/>
        </w:rPr>
        <w:t xml:space="preserve">) ustnie podczas </w:t>
      </w:r>
      <w:r w:rsidRPr="00FB6D9E">
        <w:rPr>
          <w:rStyle w:val="fadeinm1hgl8"/>
          <w:rFonts w:asciiTheme="minorHAnsi" w:hAnsiTheme="minorHAnsi" w:cstheme="minorHAnsi"/>
          <w:b/>
          <w:sz w:val="22"/>
          <w:szCs w:val="22"/>
        </w:rPr>
        <w:t>otwartego spotkania</w:t>
      </w:r>
      <w:r w:rsidRPr="007D0820">
        <w:rPr>
          <w:rStyle w:val="fadeinm1hgl8"/>
          <w:rFonts w:asciiTheme="minorHAnsi" w:hAnsiTheme="minorHAnsi" w:cstheme="minorHAnsi"/>
          <w:sz w:val="22"/>
          <w:szCs w:val="22"/>
        </w:rPr>
        <w:t xml:space="preserve"> w dniu </w:t>
      </w:r>
      <w:r w:rsidR="00797AFC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12</w:t>
      </w:r>
      <w:bookmarkStart w:id="0" w:name="_GoBack"/>
      <w:bookmarkEnd w:id="0"/>
      <w:r w:rsidRPr="007D0820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D0820" w:rsidRPr="007D0820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czerwca 2025 r. o godz. 15</w:t>
      </w:r>
      <w:r w:rsidRPr="007D0820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:00</w:t>
      </w:r>
      <w:r w:rsidR="007D0820">
        <w:rPr>
          <w:rStyle w:val="fadeinm1hgl8"/>
          <w:rFonts w:asciiTheme="minorHAnsi" w:hAnsiTheme="minorHAnsi" w:cstheme="minorHAnsi"/>
          <w:sz w:val="22"/>
          <w:szCs w:val="22"/>
        </w:rPr>
        <w:t xml:space="preserve"> w Urzędzie Gminy Czernichów </w:t>
      </w:r>
      <w:r w:rsidR="007D0820" w:rsidRPr="007D0820">
        <w:rPr>
          <w:rStyle w:val="fadeinm1hgl8"/>
          <w:rFonts w:asciiTheme="minorHAnsi" w:hAnsiTheme="minorHAnsi" w:cstheme="minorHAnsi"/>
          <w:sz w:val="22"/>
          <w:szCs w:val="22"/>
        </w:rPr>
        <w:t>– Sala Sesyjna, Tresna, ul. Żywiecka 2, 34-311 Czernichów;</w:t>
      </w:r>
      <w:r w:rsidR="007D0820" w:rsidRPr="00CA0B01">
        <w:rPr>
          <w:rFonts w:asciiTheme="minorHAnsi" w:hAnsiTheme="minorHAnsi" w:cstheme="minorHAnsi"/>
          <w:sz w:val="22"/>
          <w:szCs w:val="22"/>
        </w:rPr>
        <w:br/>
      </w: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f) ustnie podczas otwartej </w:t>
      </w:r>
      <w:r w:rsidRPr="00CA0B01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debaty online</w:t>
      </w: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 w dniu </w:t>
      </w:r>
      <w:r w:rsidR="00FB6D9E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27</w:t>
      </w:r>
      <w:r w:rsidRPr="00CA0B01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B6D9E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maja</w:t>
      </w:r>
      <w:r w:rsidRPr="00CA0B01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 xml:space="preserve"> 2025 r. o godz. 16:00</w:t>
      </w: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 na platformie Google </w:t>
      </w:r>
      <w:proofErr w:type="spellStart"/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Meet</w:t>
      </w:r>
      <w:proofErr w:type="spellEnd"/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. Aby wziąć udział, należy wypełnić formularz zgłoszeniowy: </w:t>
      </w:r>
      <w:hyperlink r:id="rId10" w:tgtFrame="_new" w:history="1">
        <w:r w:rsidRPr="00CA0B01">
          <w:rPr>
            <w:rStyle w:val="fadeinm1hgl8"/>
            <w:rFonts w:asciiTheme="minorHAnsi" w:hAnsiTheme="minorHAnsi" w:cstheme="minorHAnsi"/>
            <w:color w:val="0000FF"/>
            <w:sz w:val="22"/>
            <w:szCs w:val="22"/>
          </w:rPr>
          <w:t>https://forms.gle/UebX5jW8gJUDLHRL6</w:t>
        </w:r>
      </w:hyperlink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. Link do spotkania zostanie przesłany zgłoszonym osobom na godzinę przed rozpoczęciem.</w:t>
      </w:r>
    </w:p>
    <w:p w14:paraId="6785BC03" w14:textId="77777777" w:rsidR="00CA0B01" w:rsidRPr="00CA0B01" w:rsidRDefault="00CA0B01" w:rsidP="00CA0B01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Konsultacje mają charakter opiniodawczy i nie są wiążące dla organów gminy.</w:t>
      </w:r>
      <w:r w:rsidRPr="00CA0B01">
        <w:rPr>
          <w:rFonts w:asciiTheme="minorHAnsi" w:hAnsiTheme="minorHAnsi" w:cstheme="minorHAnsi"/>
          <w:sz w:val="22"/>
          <w:szCs w:val="22"/>
        </w:rPr>
        <w:br/>
      </w: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W przypadku przesłania uwag pocztą tradycyjną, decyduje </w:t>
      </w:r>
      <w:r w:rsidRPr="00CA0B01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data wpływu do Urzędu Gminy Czernichów</w:t>
      </w: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.</w:t>
      </w:r>
    </w:p>
    <w:p w14:paraId="108AA85E" w14:textId="77777777" w:rsidR="00CA0B01" w:rsidRPr="00CA0B01" w:rsidRDefault="00CA0B01" w:rsidP="00CA0B01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Dodatkowe informacje można uzyskać pod numerem telefonu </w:t>
      </w:r>
      <w:r w:rsidRPr="00CA0B01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(33) 300 30 78</w:t>
      </w:r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 xml:space="preserve"> lub pisząc na adres: </w:t>
      </w:r>
      <w:r w:rsidRPr="00CA0B01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rewitalizacja@kreatus.</w:t>
      </w:r>
      <w:proofErr w:type="gramStart"/>
      <w:r w:rsidRPr="00CA0B01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eu</w:t>
      </w:r>
      <w:proofErr w:type="gramEnd"/>
      <w:r w:rsidRPr="00CA0B01">
        <w:rPr>
          <w:rStyle w:val="fadeinm1hgl8"/>
          <w:rFonts w:asciiTheme="minorHAnsi" w:hAnsiTheme="minorHAnsi" w:cstheme="minorHAnsi"/>
          <w:sz w:val="22"/>
          <w:szCs w:val="22"/>
        </w:rPr>
        <w:t>.</w:t>
      </w:r>
    </w:p>
    <w:p w14:paraId="1CC36910" w14:textId="77777777" w:rsidR="00CA0B01" w:rsidRPr="00CA0B01" w:rsidRDefault="00CA0B01" w:rsidP="00CA0B01">
      <w:pPr>
        <w:jc w:val="right"/>
        <w:rPr>
          <w:rFonts w:cstheme="minorHAnsi"/>
          <w:bCs/>
        </w:rPr>
      </w:pPr>
    </w:p>
    <w:p w14:paraId="13271D11" w14:textId="77777777" w:rsidR="00BD172E" w:rsidRPr="00097505" w:rsidRDefault="00BD172E" w:rsidP="00BD172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lang w:eastAsia="pl-PL"/>
        </w:rPr>
      </w:pPr>
      <w:r w:rsidRPr="00097505">
        <w:rPr>
          <w:rFonts w:eastAsia="Times New Roman" w:cstheme="minorHAnsi"/>
          <w:b/>
          <w:bCs/>
          <w:color w:val="202124"/>
          <w:lang w:eastAsia="pl-PL"/>
        </w:rPr>
        <w:lastRenderedPageBreak/>
        <w:t>OBOWIĄZEK INFORMACYJNY RODO</w:t>
      </w:r>
    </w:p>
    <w:p w14:paraId="5E92C8A6" w14:textId="77777777" w:rsidR="00BD172E" w:rsidRPr="00097505" w:rsidRDefault="00BD172E" w:rsidP="00BD172E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27 kwietnia 2016 r. (RODO) oraz art. 6a ustawy z dnia 9 października 2015 r. o rewitalizacji, informujemy, że administratorem Pani/Pana danych osobowych jest </w:t>
      </w:r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Wójt Gminy Czernichów</w:t>
      </w: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 xml:space="preserve"> z siedzibą przy ul. Żywieckiej 2, 34-311 Czernichów, tel. 33 866 13 25, e-mail: ug@czernichow.</w:t>
      </w:r>
      <w:proofErr w:type="gramStart"/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com</w:t>
      </w:r>
      <w:proofErr w:type="gramEnd"/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.</w:t>
      </w:r>
      <w:proofErr w:type="gramStart"/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pl</w:t>
      </w:r>
      <w:proofErr w:type="gramEnd"/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.</w:t>
      </w:r>
    </w:p>
    <w:p w14:paraId="40288057" w14:textId="77777777" w:rsidR="00BD172E" w:rsidRPr="00097505" w:rsidRDefault="00BD172E" w:rsidP="00BD172E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Kontakt z Inspektorem Ochrony Danych – Małgorzatą Gacek – możliwy jest pod numerem telefonu 33 866 13 25 lub za pośrednictwem poczty elektronicznej na adres: iod@czernichow.</w:t>
      </w:r>
      <w:proofErr w:type="gramStart"/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com</w:t>
      </w:r>
      <w:proofErr w:type="gramEnd"/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.</w:t>
      </w:r>
      <w:proofErr w:type="gramStart"/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pl</w:t>
      </w:r>
      <w:proofErr w:type="gramEnd"/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.</w:t>
      </w:r>
    </w:p>
    <w:p w14:paraId="6CD062FE" w14:textId="77777777" w:rsidR="00BD172E" w:rsidRPr="00097505" w:rsidRDefault="00BD172E" w:rsidP="00BD172E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Dane osobowe będą przetwarzane w celu realizacji obowiązku przeprowadzenia konsultacji społecznych projektu „</w:t>
      </w:r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Gminnego Programu Rewitalizacji dla Gminy Czernichów do roku 2030</w:t>
      </w: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”, zgodnie z przepisami ustawy z dnia 9 października 2015 r. o rewitalizacji oraz ustawy z dnia 3 października 2008 r. o udostępnianiu informacji o środowisku i jego ochronie, udziale społeczeństwa w ochronie środowiska oraz o ocenach oddziaływania na środowisko.</w:t>
      </w:r>
    </w:p>
    <w:p w14:paraId="11729EDD" w14:textId="77777777" w:rsidR="00BD172E" w:rsidRPr="00097505" w:rsidRDefault="00BD172E" w:rsidP="00BD172E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Podstawą prawną przetwarzania danych</w:t>
      </w: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 xml:space="preserve"> jest art. 6 ust. 1 lit. c RODO (wykonanie obowiązku prawnego ciążącego na administratorze), art. 6 ust. 1 lit. e RODO (wykonanie zadania realizowanego w interesie publicznym), a w przypadku przetwarzania szczególnych kategorii danych (np. dotyczących poglądów) także art. 9 ust. 2 lit. g RODO.</w:t>
      </w:r>
    </w:p>
    <w:p w14:paraId="75455009" w14:textId="77777777" w:rsidR="00BD172E" w:rsidRPr="00097505" w:rsidRDefault="00BD172E" w:rsidP="00BD172E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Dane mogą być udostępniane podmiotom uprawnionym na podstawie przepisów prawa oraz podmiotom wspierającym administratora w zakresie obsługi technicznej, np. dostawcom systemów informatycznych.</w:t>
      </w:r>
    </w:p>
    <w:p w14:paraId="7F1C5B9B" w14:textId="77777777" w:rsidR="00BD172E" w:rsidRPr="00097505" w:rsidRDefault="00BD172E" w:rsidP="00BD172E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Dane będą przechowywane przez okres niezbędny do realizacji celów konsultacyjnych i dokumentacyjnych, a następnie zgodnie z przepisami prawa, w tym przepisami dotyczącymi archiwizacji.</w:t>
      </w:r>
    </w:p>
    <w:p w14:paraId="7DF3508D" w14:textId="77777777" w:rsidR="00BD172E" w:rsidRPr="00097505" w:rsidRDefault="00BD172E" w:rsidP="00BD172E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 xml:space="preserve">Osobie, której dane dotyczą, przysługuje prawo dostępu do danych, ich sprostowania, ograniczenia przetwarzania oraz wniesienia skargi do </w:t>
      </w:r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Prezesa Urzędu Ochrony Danych Osobowych</w:t>
      </w: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, ul. Stawki 2, 00-193 Warszawa.</w:t>
      </w:r>
    </w:p>
    <w:p w14:paraId="7A662C2D" w14:textId="77777777" w:rsidR="00BD172E" w:rsidRPr="00097505" w:rsidRDefault="00BD172E" w:rsidP="00BD172E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Podanie danych osobowych jest dobrowolne</w:t>
      </w: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, jednak ich niepodanie może uniemożliwić uwzględnienie zgłoszonych uwag w ramach konsultacji społecznych.</w:t>
      </w:r>
    </w:p>
    <w:p w14:paraId="0FA251C6" w14:textId="77777777" w:rsidR="00CA0B01" w:rsidRPr="00CA0B01" w:rsidRDefault="00CA0B01" w:rsidP="00CA0B01">
      <w:pPr>
        <w:jc w:val="right"/>
        <w:rPr>
          <w:rFonts w:cstheme="minorHAnsi"/>
          <w:bCs/>
        </w:rPr>
      </w:pPr>
    </w:p>
    <w:p w14:paraId="610F7D45" w14:textId="4BEEB205" w:rsidR="0072768B" w:rsidRPr="00CA0B01" w:rsidRDefault="0072768B" w:rsidP="00CA0B01">
      <w:pPr>
        <w:autoSpaceDE w:val="0"/>
        <w:autoSpaceDN w:val="0"/>
        <w:adjustRightInd w:val="0"/>
        <w:ind w:left="4248" w:firstLine="708"/>
        <w:jc w:val="both"/>
        <w:rPr>
          <w:rFonts w:cstheme="minorHAnsi"/>
        </w:rPr>
      </w:pPr>
    </w:p>
    <w:sectPr w:rsidR="0072768B" w:rsidRPr="00CA0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473"/>
    <w:multiLevelType w:val="multilevel"/>
    <w:tmpl w:val="48EA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85915"/>
    <w:multiLevelType w:val="hybridMultilevel"/>
    <w:tmpl w:val="D9FAC4C6"/>
    <w:lvl w:ilvl="0" w:tplc="F5C41CA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E030B"/>
    <w:multiLevelType w:val="hybridMultilevel"/>
    <w:tmpl w:val="FCBEBF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BD615E2"/>
    <w:multiLevelType w:val="hybridMultilevel"/>
    <w:tmpl w:val="8ABCBD9C"/>
    <w:lvl w:ilvl="0" w:tplc="50C86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C49E2"/>
    <w:multiLevelType w:val="hybridMultilevel"/>
    <w:tmpl w:val="1BC84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755EF"/>
    <w:multiLevelType w:val="hybridMultilevel"/>
    <w:tmpl w:val="079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A00E6"/>
    <w:multiLevelType w:val="hybridMultilevel"/>
    <w:tmpl w:val="269EB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3E"/>
    <w:rsid w:val="0003013C"/>
    <w:rsid w:val="000402F7"/>
    <w:rsid w:val="00051D31"/>
    <w:rsid w:val="00095F5B"/>
    <w:rsid w:val="000E4757"/>
    <w:rsid w:val="00130A3E"/>
    <w:rsid w:val="002B522F"/>
    <w:rsid w:val="002C23B0"/>
    <w:rsid w:val="00301144"/>
    <w:rsid w:val="00304E6A"/>
    <w:rsid w:val="0054227B"/>
    <w:rsid w:val="005757C2"/>
    <w:rsid w:val="006524FE"/>
    <w:rsid w:val="0069627C"/>
    <w:rsid w:val="00697410"/>
    <w:rsid w:val="006C0EA4"/>
    <w:rsid w:val="006E6523"/>
    <w:rsid w:val="006F5ED3"/>
    <w:rsid w:val="0071117C"/>
    <w:rsid w:val="00720156"/>
    <w:rsid w:val="007273F2"/>
    <w:rsid w:val="0072768B"/>
    <w:rsid w:val="00797AFC"/>
    <w:rsid w:val="007D0820"/>
    <w:rsid w:val="007D61AA"/>
    <w:rsid w:val="00820C00"/>
    <w:rsid w:val="0086438C"/>
    <w:rsid w:val="008A3F3C"/>
    <w:rsid w:val="008C2115"/>
    <w:rsid w:val="0090580C"/>
    <w:rsid w:val="009335C1"/>
    <w:rsid w:val="00934300"/>
    <w:rsid w:val="009C4427"/>
    <w:rsid w:val="009D4D01"/>
    <w:rsid w:val="00A43784"/>
    <w:rsid w:val="00A47E8C"/>
    <w:rsid w:val="00A92444"/>
    <w:rsid w:val="00B40F96"/>
    <w:rsid w:val="00BD172E"/>
    <w:rsid w:val="00C3662D"/>
    <w:rsid w:val="00C56511"/>
    <w:rsid w:val="00C575D8"/>
    <w:rsid w:val="00CA0B01"/>
    <w:rsid w:val="00D028E9"/>
    <w:rsid w:val="00D21943"/>
    <w:rsid w:val="00D4097F"/>
    <w:rsid w:val="00D71CB4"/>
    <w:rsid w:val="00E77540"/>
    <w:rsid w:val="00E81A44"/>
    <w:rsid w:val="00E92779"/>
    <w:rsid w:val="00EA76C1"/>
    <w:rsid w:val="00EE390A"/>
    <w:rsid w:val="00F01FB6"/>
    <w:rsid w:val="00F26A9F"/>
    <w:rsid w:val="00FB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9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21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9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194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754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D61AA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768B"/>
    <w:rPr>
      <w:color w:val="605E5C"/>
      <w:shd w:val="clear" w:color="auto" w:fill="E1DFDD"/>
    </w:rPr>
  </w:style>
  <w:style w:type="character" w:customStyle="1" w:styleId="fadeinm1hgl8">
    <w:name w:val="_fadein_m1hgl_8"/>
    <w:basedOn w:val="Domylnaczcionkaakapitu"/>
    <w:rsid w:val="00CA0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21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9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194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754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D61AA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768B"/>
    <w:rPr>
      <w:color w:val="605E5C"/>
      <w:shd w:val="clear" w:color="auto" w:fill="E1DFDD"/>
    </w:rPr>
  </w:style>
  <w:style w:type="character" w:customStyle="1" w:styleId="fadeinm1hgl8">
    <w:name w:val="_fadein_m1hgl_8"/>
    <w:basedOn w:val="Domylnaczcionkaakapitu"/>
    <w:rsid w:val="00CA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czernichow.com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zernichow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zernichow.finn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UebX5jW8gJUDLHRL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psZ2ETcwFtrqoxCL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DWrobel</dc:creator>
  <cp:lastModifiedBy>DWrobel</cp:lastModifiedBy>
  <cp:revision>15</cp:revision>
  <cp:lastPrinted>2025-03-19T13:07:00Z</cp:lastPrinted>
  <dcterms:created xsi:type="dcterms:W3CDTF">2025-03-17T13:45:00Z</dcterms:created>
  <dcterms:modified xsi:type="dcterms:W3CDTF">2025-05-14T09:43:00Z</dcterms:modified>
</cp:coreProperties>
</file>