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63D9" w14:textId="0C76BDFA" w:rsidR="003922B6" w:rsidRDefault="003922B6" w:rsidP="003922B6">
      <w:pPr>
        <w:rPr>
          <w:color w:val="000000"/>
          <w:spacing w:val="-1"/>
        </w:rPr>
      </w:pPr>
      <w:r>
        <w:rPr>
          <w:color w:val="000000"/>
          <w:spacing w:val="-1"/>
        </w:rPr>
        <w:t>Wnio</w:t>
      </w:r>
      <w:r>
        <w:rPr>
          <w:color w:val="000000"/>
        </w:rPr>
        <w:t>skodawca: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4811">
        <w:rPr>
          <w:color w:val="000000"/>
        </w:rPr>
        <w:t xml:space="preserve">             ……..</w:t>
      </w:r>
      <w:r>
        <w:rPr>
          <w:color w:val="000000"/>
          <w:spacing w:val="-1"/>
        </w:rPr>
        <w:t>…………………</w:t>
      </w:r>
    </w:p>
    <w:p w14:paraId="1468A712" w14:textId="4F84D000" w:rsidR="003922B6" w:rsidRDefault="00DA4811" w:rsidP="003922B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(data)</w:t>
      </w:r>
    </w:p>
    <w:p w14:paraId="615014B1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5836B9B8" w14:textId="77777777" w:rsidR="003922B6" w:rsidRDefault="003922B6" w:rsidP="003922B6">
      <w:pPr>
        <w:spacing w:befor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(imię i nazwisko/nazwa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467FA581" w14:textId="77777777" w:rsidR="003922B6" w:rsidRDefault="003922B6" w:rsidP="003922B6">
      <w:pPr>
        <w:spacing w:line="177" w:lineRule="exact"/>
        <w:rPr>
          <w:color w:val="000000"/>
          <w:sz w:val="20"/>
          <w:szCs w:val="20"/>
        </w:rPr>
      </w:pPr>
    </w:p>
    <w:p w14:paraId="29FD21A7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…………………….............</w:t>
      </w:r>
    </w:p>
    <w:p w14:paraId="6F00CAB3" w14:textId="77777777" w:rsidR="003922B6" w:rsidRDefault="003922B6" w:rsidP="003922B6">
      <w:pPr>
        <w:spacing w:line="184" w:lineRule="exact"/>
        <w:rPr>
          <w:color w:val="000000"/>
        </w:rPr>
      </w:pPr>
    </w:p>
    <w:p w14:paraId="0C6D165D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4FFF9F76" w14:textId="12E02DB9" w:rsidR="003922B6" w:rsidRDefault="003922B6" w:rsidP="003922B6">
      <w:pPr>
        <w:spacing w:before="19"/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                       (a</w:t>
      </w:r>
      <w:r>
        <w:rPr>
          <w:color w:val="000000"/>
          <w:sz w:val="20"/>
          <w:szCs w:val="20"/>
        </w:rPr>
        <w:t>dres)</w:t>
      </w:r>
    </w:p>
    <w:p w14:paraId="1C955C1E" w14:textId="77777777" w:rsidR="003922B6" w:rsidRDefault="003922B6" w:rsidP="003922B6">
      <w:pPr>
        <w:spacing w:line="172" w:lineRule="exact"/>
        <w:rPr>
          <w:color w:val="000000"/>
          <w:sz w:val="20"/>
          <w:szCs w:val="20"/>
        </w:rPr>
      </w:pPr>
    </w:p>
    <w:p w14:paraId="28FBB41B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5B39350A" w14:textId="5D61E031" w:rsidR="003922B6" w:rsidRDefault="003922B6" w:rsidP="003922B6">
      <w:pPr>
        <w:spacing w:line="260" w:lineRule="auto"/>
        <w:rPr>
          <w:color w:val="000000"/>
          <w:sz w:val="13"/>
          <w:szCs w:val="13"/>
        </w:rPr>
      </w:pPr>
      <w:r>
        <w:rPr>
          <w:color w:val="000000"/>
          <w:sz w:val="20"/>
          <w:szCs w:val="20"/>
        </w:rPr>
        <w:t xml:space="preserve">           (nr telefonu/adres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e-mail)</w:t>
      </w:r>
    </w:p>
    <w:p w14:paraId="73A94AC1" w14:textId="77777777" w:rsidR="003922B6" w:rsidRDefault="003922B6" w:rsidP="003922B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84B23B" w14:textId="77777777" w:rsidR="003922B6" w:rsidRDefault="003922B6" w:rsidP="003922B6"/>
    <w:p w14:paraId="0705B4E8" w14:textId="77777777" w:rsidR="00AD09A5" w:rsidRDefault="00AD09A5" w:rsidP="003922B6"/>
    <w:p w14:paraId="4DFC71D2" w14:textId="1DA8360B" w:rsidR="005B095C" w:rsidRDefault="003922B6" w:rsidP="003922B6">
      <w:pPr>
        <w:spacing w:line="360" w:lineRule="auto"/>
        <w:ind w:left="2832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WÓJT GMINY CZERNICHÓW</w:t>
      </w:r>
    </w:p>
    <w:p w14:paraId="478CFB53" w14:textId="13AA0649" w:rsidR="003922B6" w:rsidRDefault="003922B6" w:rsidP="003922B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Tresna, ul. Żywiecka 2, 34-311 Czernichów</w:t>
      </w:r>
    </w:p>
    <w:p w14:paraId="52EE1448" w14:textId="3068AC8D" w:rsidR="003922B6" w:rsidRDefault="003922B6" w:rsidP="003922B6">
      <w:pPr>
        <w:jc w:val="center"/>
        <w:rPr>
          <w:b/>
          <w:bCs/>
          <w:color w:val="000000"/>
        </w:rPr>
      </w:pPr>
    </w:p>
    <w:p w14:paraId="1ABB41B1" w14:textId="77777777" w:rsidR="00AD09A5" w:rsidRDefault="00AD09A5" w:rsidP="003922B6">
      <w:pPr>
        <w:jc w:val="center"/>
        <w:rPr>
          <w:b/>
          <w:bCs/>
          <w:color w:val="000000"/>
        </w:rPr>
      </w:pPr>
    </w:p>
    <w:p w14:paraId="431D0E44" w14:textId="77777777" w:rsidR="003922B6" w:rsidRDefault="003922B6" w:rsidP="003922B6">
      <w:pPr>
        <w:jc w:val="center"/>
        <w:rPr>
          <w:b/>
          <w:bCs/>
          <w:color w:val="000000"/>
        </w:rPr>
      </w:pPr>
    </w:p>
    <w:p w14:paraId="2615575E" w14:textId="77777777" w:rsidR="00AD09A5" w:rsidRDefault="003922B6" w:rsidP="003922B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WNIOSEK </w:t>
      </w:r>
    </w:p>
    <w:p w14:paraId="78F20EC5" w14:textId="1BC572F0" w:rsidR="003922B6" w:rsidRDefault="003922B6" w:rsidP="00AD09A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 </w:t>
      </w:r>
      <w:r w:rsidR="00AD09A5">
        <w:rPr>
          <w:b/>
          <w:bCs/>
          <w:color w:val="000000"/>
        </w:rPr>
        <w:t>WYDANIE ZAŚWIADCZENIA O NUMERZE PORZĄDKOWYM</w:t>
      </w:r>
    </w:p>
    <w:p w14:paraId="73FA337C" w14:textId="77777777" w:rsidR="003922B6" w:rsidRDefault="003922B6" w:rsidP="003922B6">
      <w:pPr>
        <w:spacing w:line="549" w:lineRule="auto"/>
        <w:ind w:right="1490"/>
        <w:rPr>
          <w:b/>
          <w:bCs/>
          <w:color w:val="000000"/>
        </w:rPr>
      </w:pPr>
    </w:p>
    <w:p w14:paraId="65A0E79B" w14:textId="3004E6F1" w:rsidR="003922B6" w:rsidRDefault="003922B6" w:rsidP="00AD09A5">
      <w:pPr>
        <w:spacing w:line="549" w:lineRule="auto"/>
        <w:jc w:val="both"/>
        <w:rPr>
          <w:color w:val="000000"/>
        </w:rPr>
      </w:pPr>
      <w:r>
        <w:rPr>
          <w:color w:val="000000"/>
          <w:spacing w:val="-2"/>
        </w:rPr>
        <w:t>Wnoszę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o</w:t>
      </w:r>
      <w:r>
        <w:rPr>
          <w:color w:val="000000"/>
          <w:spacing w:val="-1"/>
        </w:rPr>
        <w:t xml:space="preserve"> </w:t>
      </w:r>
      <w:r w:rsidR="00AD09A5">
        <w:rPr>
          <w:color w:val="000000"/>
          <w:spacing w:val="-2"/>
        </w:rPr>
        <w:t xml:space="preserve">wydanie zaświadczenia o </w:t>
      </w:r>
      <w:r>
        <w:rPr>
          <w:color w:val="000000"/>
          <w:spacing w:val="-2"/>
        </w:rPr>
        <w:t>numer</w:t>
      </w:r>
      <w:r w:rsidR="00AD09A5">
        <w:rPr>
          <w:color w:val="000000"/>
          <w:spacing w:val="-2"/>
        </w:rPr>
        <w:t>ze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porządkow</w:t>
      </w:r>
      <w:r w:rsidR="00AD09A5">
        <w:rPr>
          <w:color w:val="000000"/>
          <w:spacing w:val="-2"/>
        </w:rPr>
        <w:t>ym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budynk</w:t>
      </w:r>
      <w:r w:rsidR="00AD09A5">
        <w:rPr>
          <w:color w:val="000000"/>
          <w:spacing w:val="-2"/>
        </w:rPr>
        <w:t xml:space="preserve">u </w:t>
      </w:r>
      <w:r>
        <w:rPr>
          <w:color w:val="000000"/>
          <w:spacing w:val="-2"/>
        </w:rPr>
        <w:t>zlokalizowane</w:t>
      </w:r>
      <w:r w:rsidR="00AD09A5">
        <w:rPr>
          <w:color w:val="000000"/>
          <w:spacing w:val="-2"/>
        </w:rPr>
        <w:t xml:space="preserve">go                     </w:t>
      </w:r>
      <w:r>
        <w:rPr>
          <w:color w:val="000000"/>
        </w:rPr>
        <w:t>w miejscowości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……………….……………………………………………………………….. na działce ewidencyjnej …………… w obrębie</w:t>
      </w:r>
      <w:r>
        <w:rPr>
          <w:color w:val="000000"/>
          <w:spacing w:val="-9"/>
        </w:rPr>
        <w:t xml:space="preserve"> </w:t>
      </w:r>
      <w:r w:rsidR="00DB210D">
        <w:rPr>
          <w:color w:val="000000"/>
          <w:spacing w:val="-9"/>
        </w:rPr>
        <w:t>ewidencyjnym  …..</w:t>
      </w:r>
      <w:r>
        <w:rPr>
          <w:color w:val="000000"/>
        </w:rPr>
        <w:t>………………………….…</w:t>
      </w:r>
    </w:p>
    <w:p w14:paraId="68E20896" w14:textId="77777777" w:rsidR="003922B6" w:rsidRDefault="003922B6" w:rsidP="003922B6">
      <w:pPr>
        <w:spacing w:line="200" w:lineRule="exact"/>
        <w:rPr>
          <w:color w:val="000000"/>
        </w:rPr>
      </w:pPr>
    </w:p>
    <w:p w14:paraId="4270562F" w14:textId="77777777" w:rsidR="003922B6" w:rsidRDefault="003922B6" w:rsidP="003922B6">
      <w:pPr>
        <w:spacing w:line="319" w:lineRule="exact"/>
        <w:rPr>
          <w:color w:val="000000"/>
        </w:rPr>
      </w:pPr>
    </w:p>
    <w:p w14:paraId="6AA70DEE" w14:textId="77777777" w:rsidR="003922B6" w:rsidRDefault="003922B6" w:rsidP="003922B6">
      <w:pPr>
        <w:ind w:left="6663"/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</w:t>
      </w:r>
    </w:p>
    <w:p w14:paraId="25CE60E5" w14:textId="77777777" w:rsidR="003922B6" w:rsidRDefault="003922B6" w:rsidP="003922B6">
      <w:pPr>
        <w:spacing w:line="110" w:lineRule="exact"/>
        <w:rPr>
          <w:color w:val="000000"/>
        </w:rPr>
      </w:pPr>
    </w:p>
    <w:p w14:paraId="7967E736" w14:textId="293B813D" w:rsidR="003922B6" w:rsidRDefault="003922B6" w:rsidP="003922B6">
      <w:pPr>
        <w:spacing w:line="260" w:lineRule="auto"/>
        <w:ind w:left="6946"/>
        <w:rPr>
          <w:color w:val="000000"/>
          <w:spacing w:val="-2"/>
          <w:sz w:val="13"/>
          <w:szCs w:val="13"/>
        </w:rPr>
      </w:pPr>
      <w:r>
        <w:rPr>
          <w:color w:val="000000"/>
          <w:sz w:val="20"/>
          <w:szCs w:val="20"/>
        </w:rPr>
        <w:t>(podpis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1A4FF8C6" w14:textId="09078CFD" w:rsidR="003922B6" w:rsidRDefault="003922B6" w:rsidP="003922B6"/>
    <w:p w14:paraId="01B87D36" w14:textId="681BCBFB" w:rsidR="003922B6" w:rsidRDefault="003922B6" w:rsidP="003922B6"/>
    <w:p w14:paraId="0D6D575E" w14:textId="36BD7C4D" w:rsidR="003922B6" w:rsidRDefault="003922B6" w:rsidP="003922B6"/>
    <w:p w14:paraId="1E5676EF" w14:textId="761D63F2" w:rsidR="003922B6" w:rsidRDefault="003922B6" w:rsidP="003922B6"/>
    <w:p w14:paraId="609032CC" w14:textId="16F9ADEE" w:rsidR="003922B6" w:rsidRDefault="003922B6" w:rsidP="003922B6"/>
    <w:p w14:paraId="03923392" w14:textId="1AD10CAE" w:rsidR="003922B6" w:rsidRDefault="003922B6" w:rsidP="003922B6"/>
    <w:p w14:paraId="60E0423B" w14:textId="1659B52B" w:rsidR="003922B6" w:rsidRDefault="003922B6" w:rsidP="003922B6"/>
    <w:p w14:paraId="0A87DD09" w14:textId="5693E989" w:rsidR="003922B6" w:rsidRDefault="003922B6" w:rsidP="003922B6"/>
    <w:p w14:paraId="03731693" w14:textId="1DF5CA1B" w:rsidR="003922B6" w:rsidRDefault="003922B6" w:rsidP="003922B6"/>
    <w:p w14:paraId="79573FD0" w14:textId="07E331EE" w:rsidR="003922B6" w:rsidRDefault="003922B6" w:rsidP="003922B6"/>
    <w:p w14:paraId="31FF2D8F" w14:textId="2583A656" w:rsidR="00DA4811" w:rsidRDefault="00DA4811" w:rsidP="003922B6"/>
    <w:p w14:paraId="4690ED7C" w14:textId="40F38962" w:rsidR="00DA4811" w:rsidRDefault="00DA4811" w:rsidP="003922B6"/>
    <w:p w14:paraId="42D0FE74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35650DAB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65267AA9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01310127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0F672059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7A9596B4" w14:textId="789443A8" w:rsidR="002E6B64" w:rsidRPr="00F949C5" w:rsidRDefault="002E6B64" w:rsidP="002E6B64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lastRenderedPageBreak/>
        <w:t>Informacje dotyczące przetwarzania danych osobowych</w:t>
      </w:r>
    </w:p>
    <w:p w14:paraId="57C366A8" w14:textId="77777777" w:rsidR="002E6B64" w:rsidRPr="00F949C5" w:rsidRDefault="002E6B64" w:rsidP="002E6B64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w ramach postępowania administracyjnego.</w:t>
      </w:r>
    </w:p>
    <w:p w14:paraId="7E463131" w14:textId="77777777" w:rsidR="002E6B64" w:rsidRPr="00F949C5" w:rsidRDefault="002E6B64" w:rsidP="002E6B64">
      <w:pPr>
        <w:spacing w:after="40"/>
        <w:jc w:val="both"/>
        <w:rPr>
          <w:b/>
          <w:sz w:val="16"/>
          <w:szCs w:val="16"/>
        </w:rPr>
      </w:pPr>
    </w:p>
    <w:p w14:paraId="65DA0FC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Administrator danych</w:t>
      </w:r>
    </w:p>
    <w:p w14:paraId="799CEDA2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Administratorem Państwa danych przetwarzanych w ramach postępowania administracyjnego jest Gmina Czernichów  z siedzibą  w Tresnej</w:t>
      </w:r>
    </w:p>
    <w:p w14:paraId="1455489B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ul. Żywiecka  2, 34-311 Czernichów</w:t>
      </w:r>
    </w:p>
    <w:p w14:paraId="26CF1363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Mogą się Państwo z nim kontaktować w następujący sposób:</w:t>
      </w:r>
    </w:p>
    <w:p w14:paraId="712795D4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16ABD031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telefonicznie: +48 33 866 13 25,  </w:t>
      </w:r>
    </w:p>
    <w:p w14:paraId="585EAA1C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elektronicznie: gmina@czernichow.com.pl </w:t>
      </w:r>
    </w:p>
    <w:p w14:paraId="42B0EAD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Inspektor ochrony danych</w:t>
      </w:r>
    </w:p>
    <w:p w14:paraId="182EC8F9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sz w:val="16"/>
          <w:szCs w:val="16"/>
        </w:rPr>
        <w:t>Możecie się Państwo kontaktować również z wyznaczonym przez Wójta Gminy Czernichów Inspektorem Ochrony Danych:</w:t>
      </w:r>
    </w:p>
    <w:p w14:paraId="55E0C422" w14:textId="77777777" w:rsidR="002E6B64" w:rsidRPr="00F949C5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2AD137BA" w14:textId="77777777" w:rsidR="002E6B64" w:rsidRPr="00BB58E1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8E1">
        <w:rPr>
          <w:rFonts w:ascii="Times New Roman" w:hAnsi="Times New Roman"/>
          <w:sz w:val="16"/>
          <w:szCs w:val="16"/>
        </w:rPr>
        <w:t>telefonicznie: +48 512 263 577</w:t>
      </w:r>
    </w:p>
    <w:p w14:paraId="37539936" w14:textId="77777777" w:rsidR="002E6B64" w:rsidRPr="00F949C5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elektronicznie: iod@czernichow.com.pl</w:t>
      </w:r>
    </w:p>
    <w:p w14:paraId="1D2980C4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Cele i podstawy przetwarzania danych osobowych</w:t>
      </w:r>
    </w:p>
    <w:p w14:paraId="5C3D9201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Państwa dane będą przetwarzane w celu przeprowadzenia postępowania administracyjnego. Podstawą prawną ich przetwarzania jest</w:t>
      </w:r>
      <w:r w:rsidRPr="00F949C5">
        <w:rPr>
          <w:rStyle w:val="text-justify"/>
          <w:sz w:val="16"/>
          <w:szCs w:val="16"/>
        </w:rPr>
        <w:t xml:space="preserve"> wypełnienie obowiązku prawnego ciążącego na administratorze określonego w </w:t>
      </w:r>
      <w:r w:rsidRPr="00F949C5">
        <w:rPr>
          <w:sz w:val="16"/>
          <w:szCs w:val="16"/>
        </w:rPr>
        <w:t>następujących przepisach prawa:</w:t>
      </w:r>
    </w:p>
    <w:p w14:paraId="4117100C" w14:textId="77777777" w:rsidR="002E6B64" w:rsidRPr="00F949C5" w:rsidRDefault="002E6B64" w:rsidP="002E6B6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Ustawa z dnia 14 czerwca 1960 r. Kodeks postępowania administracyjnego.</w:t>
      </w:r>
    </w:p>
    <w:p w14:paraId="2CCF747A" w14:textId="77777777" w:rsidR="002E6B64" w:rsidRPr="00F949C5" w:rsidRDefault="002E6B64" w:rsidP="002E6B64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DB4372D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Odbiorcy danych osobowych</w:t>
      </w:r>
    </w:p>
    <w:p w14:paraId="75B57E6E" w14:textId="77777777" w:rsidR="002E6B64" w:rsidRPr="00F949C5" w:rsidRDefault="002E6B64" w:rsidP="002E6B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Państwa dane  zostaną  udostępnione  podmiotom  upoważnionym  na  podstawie  przepisów prawa.  </w:t>
      </w:r>
    </w:p>
    <w:p w14:paraId="4EC02DEF" w14:textId="77777777" w:rsidR="002E6B64" w:rsidRPr="00F949C5" w:rsidRDefault="002E6B64" w:rsidP="002E6B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Ponadto odbiorcą danych zawartych w dokumentach związanych z postępowaniem administracyjnym mogą być podmioty z którymi Gmina Czernichów  zawarła  umowy na  świadczenie  usług  serwisowych dla użytkowanych w Urzędzie Gminy 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3DAEF9E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Okres przechowywania danych osobowych</w:t>
      </w:r>
    </w:p>
    <w:p w14:paraId="7CB6B33D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Będziemy przechowywać Państwa dane przez czas realizacji postępowania administracyjnego, a następnie - zgodnie z obowiązującą w Urzędzie Gminy Czernichów instrukcją kancelaryjną oraz przepisami o archiwizacji dokumentów.</w:t>
      </w:r>
    </w:p>
    <w:p w14:paraId="08072991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Prawa osób, których dane dotyczą</w:t>
      </w:r>
    </w:p>
    <w:p w14:paraId="15D263A3" w14:textId="77777777" w:rsidR="002E6B64" w:rsidRPr="00F949C5" w:rsidRDefault="002E6B64" w:rsidP="002E6B64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>W granicach przewidzianych prawem przysługuje Państwu:</w:t>
      </w:r>
    </w:p>
    <w:p w14:paraId="43453463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dostępu do swoich danych oraz otrzymania ich kopii;</w:t>
      </w:r>
    </w:p>
    <w:p w14:paraId="50F7A171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sprostowania (poprawiania) swoich danych;</w:t>
      </w:r>
    </w:p>
    <w:p w14:paraId="46F93FF8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317F7B7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ograniczenia przetwarzania danych, przy czym przepisy odrębne mogą wyłączyć możliwość skorzystania z tego prawa;</w:t>
      </w:r>
    </w:p>
    <w:p w14:paraId="29871387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wniesienia skargi do Prezesa UODO (na adres Prezesa Urzędu Ochrony Danych Osobowych, ul. Stawki 2, 00 - 193 Warszawa).</w:t>
      </w:r>
    </w:p>
    <w:p w14:paraId="3E04F909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Obowiązek podania danych</w:t>
      </w:r>
    </w:p>
    <w:p w14:paraId="5FD2A3B0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Podanie przez Państwa danych osobowych jest obowiązkiem wynikającym z ustawy z dnia 14 czerwca 1960 r. Kodeks postępowania administracyjnego.</w:t>
      </w:r>
    </w:p>
    <w:p w14:paraId="09D3861E" w14:textId="77777777" w:rsidR="00DA4811" w:rsidRPr="003922B6" w:rsidRDefault="00DA4811" w:rsidP="002E6B64">
      <w:pPr>
        <w:spacing w:after="40"/>
        <w:jc w:val="center"/>
        <w:rPr>
          <w:color w:val="000000"/>
          <w:spacing w:val="2"/>
          <w:sz w:val="18"/>
          <w:szCs w:val="18"/>
        </w:rPr>
      </w:pPr>
    </w:p>
    <w:sectPr w:rsidR="00DA4811" w:rsidRPr="003922B6" w:rsidSect="00DA4811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3C43" w14:textId="77777777" w:rsidR="00974C5E" w:rsidRDefault="00974C5E" w:rsidP="003922B6">
      <w:r>
        <w:separator/>
      </w:r>
    </w:p>
  </w:endnote>
  <w:endnote w:type="continuationSeparator" w:id="0">
    <w:p w14:paraId="09B2526A" w14:textId="77777777" w:rsidR="00974C5E" w:rsidRDefault="00974C5E" w:rsidP="0039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268F" w14:textId="77777777" w:rsidR="003922B6" w:rsidRDefault="003922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A126" w14:textId="77777777" w:rsidR="00974C5E" w:rsidRDefault="00974C5E" w:rsidP="003922B6">
      <w:r>
        <w:separator/>
      </w:r>
    </w:p>
  </w:footnote>
  <w:footnote w:type="continuationSeparator" w:id="0">
    <w:p w14:paraId="6AA56C6D" w14:textId="77777777" w:rsidR="00974C5E" w:rsidRDefault="00974C5E" w:rsidP="0039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0D24E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D477CB"/>
    <w:multiLevelType w:val="hybridMultilevel"/>
    <w:tmpl w:val="08B6A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28E"/>
    <w:multiLevelType w:val="hybridMultilevel"/>
    <w:tmpl w:val="B8DE9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054FAB"/>
    <w:multiLevelType w:val="hybridMultilevel"/>
    <w:tmpl w:val="4678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8059928">
    <w:abstractNumId w:val="4"/>
  </w:num>
  <w:num w:numId="2" w16cid:durableId="1571190165">
    <w:abstractNumId w:val="0"/>
  </w:num>
  <w:num w:numId="3" w16cid:durableId="1503205442">
    <w:abstractNumId w:val="3"/>
  </w:num>
  <w:num w:numId="4" w16cid:durableId="190262825">
    <w:abstractNumId w:val="5"/>
  </w:num>
  <w:num w:numId="5" w16cid:durableId="746683683">
    <w:abstractNumId w:val="2"/>
  </w:num>
  <w:num w:numId="6" w16cid:durableId="1094016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9768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666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2422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887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B6"/>
    <w:rsid w:val="000C1AC5"/>
    <w:rsid w:val="002E6B64"/>
    <w:rsid w:val="003922B6"/>
    <w:rsid w:val="003F4D77"/>
    <w:rsid w:val="005506D9"/>
    <w:rsid w:val="005B095C"/>
    <w:rsid w:val="005D1FE4"/>
    <w:rsid w:val="009618E2"/>
    <w:rsid w:val="00974C5E"/>
    <w:rsid w:val="00AD09A5"/>
    <w:rsid w:val="00D72E0C"/>
    <w:rsid w:val="00DA4811"/>
    <w:rsid w:val="00DB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CF15"/>
  <w15:chartTrackingRefBased/>
  <w15:docId w15:val="{D86A7B54-8EEF-4B45-83A1-E20E97AF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E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E2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92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2B6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22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2B6"/>
    <w:rPr>
      <w:rFonts w:ascii="Times New Roman" w:hAnsi="Times New Roman"/>
      <w:sz w:val="24"/>
      <w:szCs w:val="24"/>
    </w:rPr>
  </w:style>
  <w:style w:type="character" w:customStyle="1" w:styleId="text-justify">
    <w:name w:val="text-justify"/>
    <w:rsid w:val="00DA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Słówko</dc:creator>
  <cp:keywords/>
  <dc:description/>
  <cp:lastModifiedBy>Bartosz Słówko</cp:lastModifiedBy>
  <cp:revision>4</cp:revision>
  <dcterms:created xsi:type="dcterms:W3CDTF">2025-02-11T12:04:00Z</dcterms:created>
  <dcterms:modified xsi:type="dcterms:W3CDTF">2025-02-11T12:17:00Z</dcterms:modified>
</cp:coreProperties>
</file>