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F541" w14:textId="16EEDE7B" w:rsidR="009473EC" w:rsidRDefault="00B41057" w:rsidP="009473EC">
      <w:pPr>
        <w:jc w:val="right"/>
      </w:pPr>
      <w:r>
        <w:rPr>
          <w:sz w:val="24"/>
        </w:rPr>
        <w:t>Tresna</w:t>
      </w:r>
      <w:r w:rsidR="009473EC">
        <w:rPr>
          <w:sz w:val="24"/>
        </w:rPr>
        <w:t>, dnia........................................</w:t>
      </w:r>
    </w:p>
    <w:p w14:paraId="4107A710" w14:textId="77777777" w:rsidR="009473EC" w:rsidRDefault="009473EC" w:rsidP="009473EC">
      <w:pPr>
        <w:rPr>
          <w:sz w:val="24"/>
        </w:rPr>
      </w:pPr>
    </w:p>
    <w:p w14:paraId="5DA0F298" w14:textId="77777777" w:rsidR="009473EC" w:rsidRDefault="009473EC" w:rsidP="009473EC">
      <w:pPr>
        <w:rPr>
          <w:sz w:val="24"/>
        </w:rPr>
      </w:pPr>
      <w:r>
        <w:rPr>
          <w:sz w:val="24"/>
        </w:rPr>
        <w:t>................................................................</w:t>
      </w:r>
    </w:p>
    <w:p w14:paraId="02878CA3" w14:textId="77777777" w:rsidR="009473EC" w:rsidRDefault="009473EC" w:rsidP="009473EC">
      <w:r>
        <w:t xml:space="preserve">                        (imię i nazwisko)</w:t>
      </w:r>
    </w:p>
    <w:p w14:paraId="252AED68" w14:textId="77777777" w:rsidR="009473EC" w:rsidRDefault="009473EC" w:rsidP="009473EC">
      <w:pPr>
        <w:rPr>
          <w:sz w:val="24"/>
        </w:rPr>
      </w:pPr>
      <w:r>
        <w:rPr>
          <w:sz w:val="24"/>
        </w:rPr>
        <w:t>................................................................</w:t>
      </w:r>
    </w:p>
    <w:p w14:paraId="7AE27E5B" w14:textId="77777777" w:rsidR="009473EC" w:rsidRDefault="009473EC" w:rsidP="009473EC">
      <w:pPr>
        <w:rPr>
          <w:sz w:val="24"/>
        </w:rPr>
      </w:pPr>
    </w:p>
    <w:p w14:paraId="5E165627" w14:textId="77777777" w:rsidR="009473EC" w:rsidRDefault="009473EC" w:rsidP="009473EC">
      <w:pPr>
        <w:rPr>
          <w:sz w:val="24"/>
        </w:rPr>
      </w:pPr>
      <w:r>
        <w:rPr>
          <w:sz w:val="24"/>
        </w:rPr>
        <w:t>................................................................</w:t>
      </w:r>
    </w:p>
    <w:p w14:paraId="19F401FE" w14:textId="77777777" w:rsidR="009473EC" w:rsidRDefault="009473EC" w:rsidP="009473EC">
      <w:r>
        <w:t xml:space="preserve">                              (adres)</w:t>
      </w:r>
    </w:p>
    <w:p w14:paraId="40FD2F5C" w14:textId="77777777" w:rsidR="009473EC" w:rsidRDefault="009473EC" w:rsidP="009473EC">
      <w:pPr>
        <w:rPr>
          <w:sz w:val="28"/>
        </w:rPr>
      </w:pPr>
    </w:p>
    <w:p w14:paraId="4C0EBE34" w14:textId="77777777" w:rsidR="009473EC" w:rsidRDefault="009473EC" w:rsidP="009473EC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Urząd Gminy Czernichów</w:t>
      </w:r>
    </w:p>
    <w:p w14:paraId="6CA3AC4D" w14:textId="77777777" w:rsidR="009473EC" w:rsidRDefault="009473EC" w:rsidP="009473EC">
      <w:pPr>
        <w:ind w:left="2832" w:firstLine="708"/>
        <w:rPr>
          <w:sz w:val="24"/>
        </w:rPr>
      </w:pPr>
      <w:r>
        <w:rPr>
          <w:sz w:val="28"/>
        </w:rPr>
        <w:t xml:space="preserve">                             </w:t>
      </w:r>
      <w:r>
        <w:rPr>
          <w:sz w:val="24"/>
        </w:rPr>
        <w:t>Tresna ul. Żywiecka 2</w:t>
      </w:r>
    </w:p>
    <w:p w14:paraId="5E15F6E3" w14:textId="77777777" w:rsidR="009473EC" w:rsidRDefault="009473EC" w:rsidP="009473EC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                                                            </w:t>
      </w:r>
      <w:r>
        <w:rPr>
          <w:b/>
          <w:sz w:val="28"/>
          <w:u w:val="single"/>
        </w:rPr>
        <w:t>34-311 Czernichów</w:t>
      </w:r>
    </w:p>
    <w:p w14:paraId="0BAD587B" w14:textId="77777777" w:rsidR="009473EC" w:rsidRDefault="009473EC" w:rsidP="009473EC">
      <w:pPr>
        <w:jc w:val="center"/>
        <w:rPr>
          <w:b/>
          <w:sz w:val="28"/>
          <w:u w:val="single"/>
        </w:rPr>
      </w:pPr>
    </w:p>
    <w:p w14:paraId="14281D62" w14:textId="77777777" w:rsidR="009473EC" w:rsidRDefault="009473EC" w:rsidP="009473EC">
      <w:pPr>
        <w:jc w:val="center"/>
        <w:rPr>
          <w:b/>
          <w:sz w:val="28"/>
          <w:u w:val="single"/>
        </w:rPr>
      </w:pPr>
    </w:p>
    <w:p w14:paraId="61FC0301" w14:textId="77777777" w:rsidR="009473EC" w:rsidRDefault="009473EC" w:rsidP="009473EC">
      <w:pPr>
        <w:pStyle w:val="Nagwek1"/>
        <w:spacing w:line="276" w:lineRule="auto"/>
      </w:pPr>
    </w:p>
    <w:p w14:paraId="1C0C255E" w14:textId="77777777" w:rsidR="009473EC" w:rsidRDefault="009473EC" w:rsidP="009473EC">
      <w:pPr>
        <w:pStyle w:val="Nagwek1"/>
        <w:spacing w:line="276" w:lineRule="auto"/>
      </w:pPr>
      <w:r>
        <w:t>W N I O S E K</w:t>
      </w:r>
    </w:p>
    <w:p w14:paraId="19023F1F" w14:textId="77777777" w:rsidR="009473EC" w:rsidRDefault="009473EC" w:rsidP="009473EC">
      <w:pPr>
        <w:spacing w:line="276" w:lineRule="auto"/>
        <w:jc w:val="center"/>
        <w:rPr>
          <w:b/>
          <w:sz w:val="24"/>
        </w:rPr>
      </w:pPr>
      <w:r w:rsidRPr="009473EC">
        <w:rPr>
          <w:b/>
          <w:sz w:val="28"/>
          <w:szCs w:val="28"/>
        </w:rPr>
        <w:t>o</w:t>
      </w:r>
      <w:r>
        <w:rPr>
          <w:b/>
          <w:sz w:val="24"/>
        </w:rPr>
        <w:t xml:space="preserve"> </w:t>
      </w:r>
      <w:r w:rsidRPr="009473EC">
        <w:rPr>
          <w:b/>
          <w:sz w:val="28"/>
          <w:szCs w:val="28"/>
        </w:rPr>
        <w:t>wydanie zaświadczenia o ochronie konserwatorskiej</w:t>
      </w:r>
    </w:p>
    <w:p w14:paraId="063C560B" w14:textId="77777777" w:rsidR="009473EC" w:rsidRDefault="009473EC" w:rsidP="009473EC">
      <w:pPr>
        <w:jc w:val="center"/>
        <w:rPr>
          <w:b/>
          <w:sz w:val="24"/>
        </w:rPr>
      </w:pPr>
    </w:p>
    <w:p w14:paraId="53BD85F0" w14:textId="77777777" w:rsidR="009473EC" w:rsidRDefault="009473EC" w:rsidP="009473EC">
      <w:pPr>
        <w:jc w:val="center"/>
        <w:rPr>
          <w:b/>
          <w:sz w:val="24"/>
        </w:rPr>
      </w:pPr>
    </w:p>
    <w:p w14:paraId="28C82CE5" w14:textId="77777777" w:rsidR="009473EC" w:rsidRDefault="009473EC" w:rsidP="009473EC">
      <w:pPr>
        <w:jc w:val="center"/>
        <w:rPr>
          <w:b/>
          <w:sz w:val="24"/>
        </w:rPr>
      </w:pPr>
    </w:p>
    <w:p w14:paraId="226F0577" w14:textId="77777777" w:rsidR="00EE7C5C" w:rsidRDefault="009473EC" w:rsidP="009473EC">
      <w:pPr>
        <w:pStyle w:val="Tekstpodstawowy"/>
        <w:spacing w:line="360" w:lineRule="auto"/>
      </w:pPr>
      <w:r>
        <w:t xml:space="preserve">    </w:t>
      </w:r>
      <w:r>
        <w:tab/>
        <w:t>Zwracam się z wnioskiem o wydanie zaświadczenia, że budynek …………………</w:t>
      </w:r>
      <w:r w:rsidR="00EE7C5C">
        <w:t>…..</w:t>
      </w:r>
    </w:p>
    <w:p w14:paraId="18316985" w14:textId="77777777" w:rsidR="009473EC" w:rsidRDefault="009473EC" w:rsidP="009473EC">
      <w:pPr>
        <w:pStyle w:val="Tekstpodstawowy"/>
        <w:spacing w:line="360" w:lineRule="auto"/>
      </w:pPr>
      <w:r>
        <w:t xml:space="preserve">zlokalizowany na działce nr </w:t>
      </w:r>
      <w:r w:rsidR="00EE7C5C">
        <w:t xml:space="preserve"> </w:t>
      </w:r>
      <w:r>
        <w:t>………………  w ………………………………</w:t>
      </w:r>
      <w:r w:rsidR="00EE7C5C">
        <w:t>…….  przy ulicy …………………………….  podlega/nie podlega</w:t>
      </w:r>
      <w:r w:rsidR="00EE7C5C" w:rsidRPr="00EE7C5C">
        <w:rPr>
          <w:b/>
        </w:rPr>
        <w:t>*</w:t>
      </w:r>
      <w:r w:rsidR="00EE7C5C">
        <w:t xml:space="preserve"> ochronie konserwatorskiej.</w:t>
      </w:r>
    </w:p>
    <w:p w14:paraId="3AA9CB23" w14:textId="77777777" w:rsidR="009473EC" w:rsidRDefault="009473EC" w:rsidP="009473EC">
      <w:pPr>
        <w:spacing w:line="360" w:lineRule="auto"/>
        <w:jc w:val="both"/>
        <w:rPr>
          <w:sz w:val="24"/>
        </w:rPr>
      </w:pPr>
    </w:p>
    <w:p w14:paraId="1EE2E3EB" w14:textId="77777777" w:rsidR="009473EC" w:rsidRDefault="009473EC" w:rsidP="009473EC">
      <w:pPr>
        <w:pStyle w:val="Tekstpodstawowy"/>
        <w:spacing w:line="360" w:lineRule="auto"/>
      </w:pPr>
      <w:r>
        <w:t xml:space="preserve">   </w:t>
      </w:r>
      <w:r>
        <w:tab/>
        <w:t xml:space="preserve"> Niniejsze zaświadczenie potrzebne jest w celu przedłożenia w Starostwie Powiatowym w Żywcu.</w:t>
      </w:r>
    </w:p>
    <w:p w14:paraId="014E7EEC" w14:textId="77777777" w:rsidR="009473EC" w:rsidRDefault="009473EC" w:rsidP="009473EC">
      <w:pPr>
        <w:jc w:val="both"/>
        <w:rPr>
          <w:sz w:val="24"/>
        </w:rPr>
      </w:pPr>
    </w:p>
    <w:p w14:paraId="3B67E153" w14:textId="77777777" w:rsidR="009473EC" w:rsidRDefault="009473EC" w:rsidP="009473EC">
      <w:pPr>
        <w:jc w:val="both"/>
        <w:rPr>
          <w:sz w:val="24"/>
        </w:rPr>
      </w:pPr>
    </w:p>
    <w:p w14:paraId="1B3C12D5" w14:textId="77777777" w:rsidR="009473EC" w:rsidRDefault="009473EC" w:rsidP="009473EC">
      <w:pPr>
        <w:jc w:val="both"/>
      </w:pPr>
    </w:p>
    <w:p w14:paraId="6AAB46F9" w14:textId="77777777" w:rsidR="009473EC" w:rsidRDefault="009473EC" w:rsidP="009473EC">
      <w:pPr>
        <w:jc w:val="both"/>
      </w:pPr>
    </w:p>
    <w:p w14:paraId="47CEB73E" w14:textId="77777777" w:rsidR="009473EC" w:rsidRDefault="009473EC" w:rsidP="009473EC">
      <w:pPr>
        <w:jc w:val="both"/>
      </w:pPr>
    </w:p>
    <w:p w14:paraId="605897DE" w14:textId="77777777" w:rsidR="009473EC" w:rsidRDefault="009473EC" w:rsidP="009473EC">
      <w:pPr>
        <w:jc w:val="both"/>
      </w:pPr>
    </w:p>
    <w:p w14:paraId="41C71164" w14:textId="77777777" w:rsidR="009473EC" w:rsidRDefault="009473EC" w:rsidP="009473EC">
      <w:pPr>
        <w:jc w:val="both"/>
      </w:pPr>
    </w:p>
    <w:p w14:paraId="0CF2F8D5" w14:textId="77777777" w:rsidR="009473EC" w:rsidRDefault="009473EC" w:rsidP="009473EC">
      <w:pPr>
        <w:jc w:val="right"/>
        <w:rPr>
          <w:sz w:val="24"/>
        </w:rPr>
      </w:pPr>
      <w:r>
        <w:rPr>
          <w:sz w:val="24"/>
        </w:rPr>
        <w:t>...............................................</w:t>
      </w:r>
    </w:p>
    <w:p w14:paraId="6040AC23" w14:textId="77777777" w:rsidR="009473EC" w:rsidRDefault="009473EC" w:rsidP="009473EC">
      <w:pPr>
        <w:jc w:val="center"/>
      </w:pPr>
      <w:r>
        <w:t xml:space="preserve">                                                                                                                                    (podpis)  </w:t>
      </w:r>
    </w:p>
    <w:p w14:paraId="2C18B3BA" w14:textId="77777777" w:rsidR="009473EC" w:rsidRDefault="009473EC" w:rsidP="009473EC">
      <w:pPr>
        <w:jc w:val="both"/>
      </w:pPr>
    </w:p>
    <w:p w14:paraId="4AB3A775" w14:textId="77777777" w:rsidR="00EE7C5C" w:rsidRDefault="00EE7C5C" w:rsidP="009473EC">
      <w:pPr>
        <w:pStyle w:val="Tekstpodstawowywcity"/>
        <w:rPr>
          <w:b/>
          <w:sz w:val="24"/>
        </w:rPr>
      </w:pPr>
    </w:p>
    <w:p w14:paraId="692C18E1" w14:textId="77777777" w:rsidR="00EE7C5C" w:rsidRDefault="00EE7C5C" w:rsidP="009473EC">
      <w:pPr>
        <w:pStyle w:val="Tekstpodstawowywcity"/>
        <w:rPr>
          <w:b/>
          <w:sz w:val="24"/>
        </w:rPr>
      </w:pPr>
    </w:p>
    <w:p w14:paraId="5BC366B9" w14:textId="77777777" w:rsidR="00EE7C5C" w:rsidRDefault="00EE7C5C" w:rsidP="009473EC">
      <w:pPr>
        <w:pStyle w:val="Tekstpodstawowywcity"/>
        <w:rPr>
          <w:b/>
          <w:sz w:val="24"/>
        </w:rPr>
      </w:pPr>
    </w:p>
    <w:p w14:paraId="7248B221" w14:textId="77777777" w:rsidR="00EE7C5C" w:rsidRDefault="00EE7C5C" w:rsidP="009473EC">
      <w:pPr>
        <w:pStyle w:val="Tekstpodstawowywcity"/>
        <w:rPr>
          <w:b/>
          <w:sz w:val="24"/>
        </w:rPr>
      </w:pPr>
    </w:p>
    <w:p w14:paraId="69E67D8B" w14:textId="77777777" w:rsidR="00EE7C5C" w:rsidRDefault="00EE7C5C" w:rsidP="009473EC">
      <w:pPr>
        <w:pStyle w:val="Tekstpodstawowywcity"/>
        <w:rPr>
          <w:b/>
          <w:sz w:val="24"/>
        </w:rPr>
      </w:pPr>
    </w:p>
    <w:p w14:paraId="4A6B2A84" w14:textId="77777777" w:rsidR="009473EC" w:rsidRDefault="009473EC" w:rsidP="009473EC">
      <w:pPr>
        <w:pStyle w:val="Tekstpodstawowywcity"/>
        <w:rPr>
          <w:b/>
          <w:sz w:val="24"/>
        </w:rPr>
      </w:pPr>
      <w:r>
        <w:rPr>
          <w:b/>
          <w:sz w:val="24"/>
        </w:rPr>
        <w:t>Załączniki:</w:t>
      </w:r>
    </w:p>
    <w:p w14:paraId="0C4AEECF" w14:textId="77777777" w:rsidR="009473EC" w:rsidRDefault="009473EC" w:rsidP="009473EC">
      <w:pPr>
        <w:jc w:val="both"/>
      </w:pPr>
      <w:r>
        <w:rPr>
          <w:sz w:val="24"/>
          <w:u w:val="single"/>
        </w:rPr>
        <w:t>Opłata skarbowa</w:t>
      </w:r>
      <w:r>
        <w:rPr>
          <w:sz w:val="24"/>
        </w:rPr>
        <w:t xml:space="preserve"> – </w:t>
      </w:r>
      <w:r>
        <w:rPr>
          <w:b/>
          <w:sz w:val="24"/>
        </w:rPr>
        <w:t>17.-zł.</w:t>
      </w:r>
      <w:r>
        <w:rPr>
          <w:sz w:val="24"/>
        </w:rPr>
        <w:t xml:space="preserve">  za wydanie zaświadczenia</w:t>
      </w:r>
    </w:p>
    <w:p w14:paraId="31B84169" w14:textId="77777777" w:rsidR="009473EC" w:rsidRDefault="009473EC" w:rsidP="009473EC">
      <w:pPr>
        <w:jc w:val="both"/>
      </w:pPr>
    </w:p>
    <w:p w14:paraId="04B21431" w14:textId="77777777" w:rsidR="00EE7C5C" w:rsidRPr="00EE7C5C" w:rsidRDefault="00EE7C5C" w:rsidP="00EE7C5C">
      <w:pPr>
        <w:jc w:val="both"/>
        <w:rPr>
          <w:sz w:val="22"/>
          <w:szCs w:val="22"/>
        </w:rPr>
      </w:pPr>
      <w:r w:rsidRPr="00EE7C5C">
        <w:rPr>
          <w:b/>
          <w:sz w:val="22"/>
          <w:szCs w:val="22"/>
        </w:rPr>
        <w:t>*</w:t>
      </w:r>
      <w:r w:rsidRPr="00EE7C5C">
        <w:rPr>
          <w:sz w:val="22"/>
          <w:szCs w:val="22"/>
        </w:rPr>
        <w:t xml:space="preserve"> nie potrzebne skreślić</w:t>
      </w:r>
    </w:p>
    <w:p w14:paraId="3EBD545F" w14:textId="77777777" w:rsidR="00E31FDA" w:rsidRDefault="00E31FDA"/>
    <w:p w14:paraId="53A684DB" w14:textId="77777777" w:rsidR="00731DAA" w:rsidRDefault="00731DAA"/>
    <w:p w14:paraId="52569363" w14:textId="77777777" w:rsidR="00731DAA" w:rsidRDefault="00731DAA" w:rsidP="00731DAA">
      <w:pPr>
        <w:jc w:val="center"/>
        <w:rPr>
          <w:b/>
        </w:rPr>
      </w:pPr>
      <w:r>
        <w:rPr>
          <w:b/>
        </w:rPr>
        <w:lastRenderedPageBreak/>
        <w:t>Informacje dotyczące przetwarzania danych osobowych</w:t>
      </w:r>
    </w:p>
    <w:p w14:paraId="5E610FE9" w14:textId="7BF224BF" w:rsidR="00731DAA" w:rsidRDefault="00731DAA" w:rsidP="00731DAA">
      <w:pPr>
        <w:jc w:val="center"/>
        <w:rPr>
          <w:b/>
        </w:rPr>
      </w:pPr>
      <w:r>
        <w:rPr>
          <w:b/>
        </w:rPr>
        <w:t xml:space="preserve">w ramach postępowania administracyjnego </w:t>
      </w:r>
    </w:p>
    <w:p w14:paraId="4CAC3A68" w14:textId="77777777" w:rsidR="00731DAA" w:rsidRDefault="00731DAA" w:rsidP="00731DAA">
      <w:pPr>
        <w:jc w:val="both"/>
        <w:rPr>
          <w:sz w:val="16"/>
          <w:szCs w:val="16"/>
        </w:rPr>
      </w:pPr>
    </w:p>
    <w:p w14:paraId="06497CAE" w14:textId="77777777" w:rsidR="00731DAA" w:rsidRPr="00E12677" w:rsidRDefault="00731DAA" w:rsidP="00731DAA">
      <w:pPr>
        <w:jc w:val="both"/>
        <w:rPr>
          <w:sz w:val="16"/>
          <w:szCs w:val="16"/>
        </w:rPr>
      </w:pPr>
      <w:r w:rsidRPr="0025052F">
        <w:rPr>
          <w:sz w:val="16"/>
          <w:szCs w:val="16"/>
        </w:rPr>
        <w:t>Zgodnie z art. 13 ust. 1 i 2 ROZPORZĄDZENIA PARLAMENTU EUROPEJSKIEGO I RADY (UE) 2016/679 z dnia 27 kwietnia 2016 r. w</w:t>
      </w:r>
      <w:r>
        <w:rPr>
          <w:sz w:val="16"/>
          <w:szCs w:val="16"/>
        </w:rPr>
        <w:t> </w:t>
      </w:r>
      <w:r w:rsidRPr="0025052F">
        <w:rPr>
          <w:sz w:val="16"/>
          <w:szCs w:val="16"/>
        </w:rPr>
        <w:t>sprawie ochrony osób fizycznych w związku z przetwarzaniem danych osobowych i w sprawie swobodnego przepływu takich danych oraz uchylenia dyrektywy 95/46/WE (ogólne rozporządzenie o ochronie danych) (Dz. Urz. UE L 119 z 04.05.2016) zwanego dalej RODO, informuję, że:</w:t>
      </w:r>
    </w:p>
    <w:p w14:paraId="4C40CAF8" w14:textId="77777777" w:rsidR="00731DAA" w:rsidRDefault="00731DAA" w:rsidP="00731DAA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Administrator danych</w:t>
      </w:r>
    </w:p>
    <w:p w14:paraId="6CB768ED" w14:textId="77777777" w:rsidR="00731DAA" w:rsidRDefault="00731DAA" w:rsidP="00731DAA">
      <w:pPr>
        <w:jc w:val="both"/>
        <w:rPr>
          <w:sz w:val="16"/>
          <w:szCs w:val="16"/>
        </w:rPr>
      </w:pPr>
      <w:r>
        <w:rPr>
          <w:sz w:val="16"/>
          <w:szCs w:val="16"/>
        </w:rPr>
        <w:t>Administratorem Państwa danych przetwarzanych w ramach postępowania administracyjnego jest Gmina Czernichów z siedzibą w Tresnej</w:t>
      </w:r>
    </w:p>
    <w:p w14:paraId="53414E52" w14:textId="77777777" w:rsidR="00731DAA" w:rsidRDefault="00731DAA" w:rsidP="00731DAA">
      <w:pPr>
        <w:jc w:val="both"/>
        <w:rPr>
          <w:sz w:val="16"/>
          <w:szCs w:val="16"/>
        </w:rPr>
      </w:pPr>
      <w:r>
        <w:rPr>
          <w:sz w:val="16"/>
          <w:szCs w:val="16"/>
        </w:rPr>
        <w:t>ul. Żywiecka 2, 34-311 Czernichów. Mogą się Państwo kontaktować w następujący sposób:</w:t>
      </w:r>
    </w:p>
    <w:p w14:paraId="0B66944E" w14:textId="77777777" w:rsidR="00731DAA" w:rsidRDefault="00731DAA" w:rsidP="00731DAA">
      <w:pPr>
        <w:pStyle w:val="Akapitzlist"/>
        <w:numPr>
          <w:ilvl w:val="0"/>
          <w:numId w:val="1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>listownie: Tresna ul. Żywiecka 2, 34-311 Czernichów</w:t>
      </w:r>
    </w:p>
    <w:p w14:paraId="7954391E" w14:textId="77777777" w:rsidR="00731DAA" w:rsidRDefault="00731DAA" w:rsidP="00731DAA">
      <w:pPr>
        <w:pStyle w:val="Akapitzlist"/>
        <w:numPr>
          <w:ilvl w:val="0"/>
          <w:numId w:val="1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telefonicznie: +48 33 866 13 25, </w:t>
      </w:r>
    </w:p>
    <w:p w14:paraId="2F202A5D" w14:textId="77777777" w:rsidR="00731DAA" w:rsidRDefault="00731DAA" w:rsidP="00731DAA">
      <w:pPr>
        <w:pStyle w:val="Akapitzlist"/>
        <w:numPr>
          <w:ilvl w:val="0"/>
          <w:numId w:val="1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elektronicznie: gmina@czernichow.com.pl </w:t>
      </w:r>
    </w:p>
    <w:p w14:paraId="0005EC02" w14:textId="77777777" w:rsidR="00731DAA" w:rsidRDefault="00731DAA" w:rsidP="00731DAA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Inspektor ochrony danych</w:t>
      </w:r>
    </w:p>
    <w:p w14:paraId="7E3BC15E" w14:textId="77777777" w:rsidR="00731DAA" w:rsidRDefault="00731DAA" w:rsidP="00731DAA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>Administrator wyznaczył inspektora ochrony danych z którym mogą Państwo kontaktować się:</w:t>
      </w:r>
    </w:p>
    <w:p w14:paraId="55763FA4" w14:textId="77777777" w:rsidR="00731DAA" w:rsidRDefault="00731DAA" w:rsidP="00731DAA">
      <w:pPr>
        <w:pStyle w:val="Akapitzlist"/>
        <w:numPr>
          <w:ilvl w:val="0"/>
          <w:numId w:val="2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>listownie: Tresna ul. Żywiecka 2, 34-311 Czernichów</w:t>
      </w:r>
    </w:p>
    <w:p w14:paraId="34744E05" w14:textId="77777777" w:rsidR="00731DAA" w:rsidRDefault="00731DAA" w:rsidP="00731DAA">
      <w:pPr>
        <w:pStyle w:val="Akapitzlist"/>
        <w:numPr>
          <w:ilvl w:val="0"/>
          <w:numId w:val="2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>elektronicznie: iod@czernichow.com.pl</w:t>
      </w:r>
    </w:p>
    <w:p w14:paraId="6CE1EEAE" w14:textId="77777777" w:rsidR="00731DAA" w:rsidRDefault="00731DAA" w:rsidP="00731DAA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Cele i podstawy przetwarzania danych osobowych</w:t>
      </w:r>
    </w:p>
    <w:p w14:paraId="328E7363" w14:textId="77777777" w:rsidR="00731DAA" w:rsidRDefault="00731DAA" w:rsidP="00731DAA">
      <w:pPr>
        <w:jc w:val="both"/>
        <w:rPr>
          <w:sz w:val="16"/>
          <w:szCs w:val="16"/>
        </w:rPr>
      </w:pPr>
      <w:r>
        <w:rPr>
          <w:sz w:val="16"/>
          <w:szCs w:val="16"/>
        </w:rPr>
        <w:t>Państwa dane będą przetwarzane w celu przeprowadzenia postępowania administracyjnego w sprawie związanej z procedurą planistyczną. Podstawą prawną ich przetwarzania jest</w:t>
      </w:r>
      <w:r>
        <w:rPr>
          <w:rStyle w:val="text-justify"/>
          <w:rFonts w:eastAsiaTheme="majorEastAsia"/>
          <w:sz w:val="16"/>
          <w:szCs w:val="16"/>
        </w:rPr>
        <w:t xml:space="preserve"> wypełnienie obowiązku prawnego ciążącego na administratorze określonego w </w:t>
      </w:r>
      <w:r>
        <w:rPr>
          <w:sz w:val="16"/>
          <w:szCs w:val="16"/>
        </w:rPr>
        <w:t>następujących przepisach prawa:</w:t>
      </w:r>
    </w:p>
    <w:p w14:paraId="1DED5F47" w14:textId="77777777" w:rsidR="00731DAA" w:rsidRDefault="00731DAA" w:rsidP="00731DAA">
      <w:pPr>
        <w:pStyle w:val="Akapitzlist"/>
        <w:numPr>
          <w:ilvl w:val="0"/>
          <w:numId w:val="3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>art. 6. ust.1 lit. c RODO</w:t>
      </w:r>
    </w:p>
    <w:p w14:paraId="0D5108F4" w14:textId="77777777" w:rsidR="00731DAA" w:rsidRDefault="00731DAA" w:rsidP="00731DAA">
      <w:pPr>
        <w:pStyle w:val="Akapitzlist"/>
        <w:numPr>
          <w:ilvl w:val="0"/>
          <w:numId w:val="3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>Ustawa z dnia 14 czerwca 1960 r. Kodeks postępowania administracyjnego.</w:t>
      </w:r>
    </w:p>
    <w:p w14:paraId="78D11DF4" w14:textId="77777777" w:rsidR="00731DAA" w:rsidRDefault="00731DAA" w:rsidP="00731DAA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Odbiorcy danych osobowych</w:t>
      </w:r>
    </w:p>
    <w:p w14:paraId="09770504" w14:textId="77777777" w:rsidR="00731DAA" w:rsidRDefault="00731DAA" w:rsidP="00731DAA">
      <w:pPr>
        <w:pStyle w:val="Akapitzlist"/>
        <w:numPr>
          <w:ilvl w:val="0"/>
          <w:numId w:val="4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Państwa dane zostaną udostępnione podmiotom upoważnionym na podstawie przepisów prawa. </w:t>
      </w:r>
    </w:p>
    <w:p w14:paraId="3608292B" w14:textId="77777777" w:rsidR="00731DAA" w:rsidRDefault="00731DAA" w:rsidP="00731DAA">
      <w:pPr>
        <w:pStyle w:val="Akapitzlist"/>
        <w:numPr>
          <w:ilvl w:val="0"/>
          <w:numId w:val="4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>Ponadto odbiorcą danych zawartych w dokumentach związanych z postępowaniem administracyjnym mogą być podmioty z którymi Gmina Czernichów zawarła umowy na świadczenie usług serwisowych dla użytkowanych w Urzędzie Gminy Czernichów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722031BB" w14:textId="77777777" w:rsidR="00731DAA" w:rsidRDefault="00731DAA" w:rsidP="00731DAA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Okres przechowywania danych osobowych</w:t>
      </w:r>
    </w:p>
    <w:p w14:paraId="5820CE57" w14:textId="77777777" w:rsidR="00731DAA" w:rsidRDefault="00731DAA" w:rsidP="00731DA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Będziemy przechowywać Państwa dane przez czas realizacji postępowania administracyjnego, a następnie - zgodnie z obowiązującą w Urzędzie Gminy Czernichów instrukcją kancelaryjną oraz przepisami o archiwizacji dokumentów, </w:t>
      </w:r>
      <w:r w:rsidRPr="002F11C2">
        <w:rPr>
          <w:sz w:val="16"/>
          <w:szCs w:val="16"/>
        </w:rPr>
        <w:t>zgodnie z ustawą z dnia 14 lipca 1983 r. o narodowym zasobie archiwalnym i archiwach</w:t>
      </w:r>
      <w:r>
        <w:rPr>
          <w:sz w:val="16"/>
          <w:szCs w:val="16"/>
        </w:rPr>
        <w:t>.</w:t>
      </w:r>
    </w:p>
    <w:p w14:paraId="7D98BFBC" w14:textId="77777777" w:rsidR="00731DAA" w:rsidRDefault="00731DAA" w:rsidP="00731DAA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Prawa osób, których dane dotyczą</w:t>
      </w:r>
    </w:p>
    <w:p w14:paraId="68009138" w14:textId="77777777" w:rsidR="00731DAA" w:rsidRDefault="00731DAA" w:rsidP="00731DAA">
      <w:pPr>
        <w:tabs>
          <w:tab w:val="left" w:pos="1390"/>
        </w:tabs>
        <w:jc w:val="both"/>
        <w:rPr>
          <w:sz w:val="16"/>
          <w:szCs w:val="16"/>
        </w:rPr>
      </w:pPr>
      <w:r>
        <w:rPr>
          <w:sz w:val="16"/>
          <w:szCs w:val="16"/>
        </w:rPr>
        <w:t>W granicach przewidzianych prawem przysługuje Państwu:</w:t>
      </w:r>
    </w:p>
    <w:p w14:paraId="78D01058" w14:textId="77777777" w:rsidR="00731DAA" w:rsidRDefault="00731DAA" w:rsidP="00731DAA">
      <w:pPr>
        <w:pStyle w:val="Akapitzlist"/>
        <w:numPr>
          <w:ilvl w:val="0"/>
          <w:numId w:val="5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>prawo dostępu do swoich danych oraz otrzymania ich kopii;</w:t>
      </w:r>
    </w:p>
    <w:p w14:paraId="610FFB99" w14:textId="77777777" w:rsidR="00731DAA" w:rsidRDefault="00731DAA" w:rsidP="00731DAA">
      <w:pPr>
        <w:pStyle w:val="Akapitzlist"/>
        <w:numPr>
          <w:ilvl w:val="0"/>
          <w:numId w:val="5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>prawo do sprostowania (poprawiania) swoich danych;</w:t>
      </w:r>
    </w:p>
    <w:p w14:paraId="3D3411B2" w14:textId="77777777" w:rsidR="00731DAA" w:rsidRDefault="00731DAA" w:rsidP="00731DAA">
      <w:pPr>
        <w:pStyle w:val="Akapitzlist"/>
        <w:numPr>
          <w:ilvl w:val="0"/>
          <w:numId w:val="5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1197AFD6" w14:textId="77777777" w:rsidR="00731DAA" w:rsidRDefault="00731DAA" w:rsidP="00731DAA">
      <w:pPr>
        <w:pStyle w:val="Akapitzlist"/>
        <w:numPr>
          <w:ilvl w:val="0"/>
          <w:numId w:val="5"/>
        </w:numPr>
        <w:autoSpaceDE/>
        <w:autoSpaceDN/>
        <w:jc w:val="both"/>
        <w:rPr>
          <w:sz w:val="16"/>
          <w:szCs w:val="16"/>
        </w:rPr>
      </w:pPr>
      <w:r>
        <w:rPr>
          <w:sz w:val="16"/>
          <w:szCs w:val="16"/>
        </w:rPr>
        <w:t>prawo do ograniczenia przetwarzania danych, przy czym przepisy odrębne mogą wyłączyć możliwość skorzystania z tego prawa;</w:t>
      </w:r>
    </w:p>
    <w:p w14:paraId="034153E0" w14:textId="77777777" w:rsidR="00731DAA" w:rsidRDefault="00731DAA" w:rsidP="00731DAA">
      <w:pPr>
        <w:pStyle w:val="Akapitzlist"/>
        <w:numPr>
          <w:ilvl w:val="0"/>
          <w:numId w:val="5"/>
        </w:numPr>
        <w:autoSpaceDE/>
        <w:autoSpaceDN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prawo do wniesienia skargi do Prezesa UODO (na adres Prezesa Urzędu Ochrony Danych Osobowych, ul. Stawki 2, 00 - 193 Warszawa).</w:t>
      </w:r>
    </w:p>
    <w:p w14:paraId="7C3B7583" w14:textId="77777777" w:rsidR="00731DAA" w:rsidRPr="00C87DE5" w:rsidRDefault="00731DAA" w:rsidP="00731DAA">
      <w:pPr>
        <w:jc w:val="both"/>
        <w:rPr>
          <w:b/>
          <w:sz w:val="16"/>
          <w:szCs w:val="16"/>
        </w:rPr>
      </w:pPr>
      <w:r w:rsidRPr="00C87DE5">
        <w:rPr>
          <w:b/>
          <w:sz w:val="16"/>
          <w:szCs w:val="16"/>
        </w:rPr>
        <w:t>Obowiązek podania danych</w:t>
      </w:r>
    </w:p>
    <w:p w14:paraId="10182B31" w14:textId="77777777" w:rsidR="00731DAA" w:rsidRPr="00551653" w:rsidRDefault="00731DAA" w:rsidP="00731DAA">
      <w:pPr>
        <w:widowControl w:val="0"/>
        <w:jc w:val="both"/>
        <w:rPr>
          <w:sz w:val="16"/>
          <w:szCs w:val="16"/>
        </w:rPr>
      </w:pPr>
      <w:r w:rsidRPr="00551653">
        <w:rPr>
          <w:sz w:val="16"/>
          <w:szCs w:val="16"/>
        </w:rPr>
        <w:t>Podanie przez Państwa danych osobowych jest wymogiem ustawowym określonym w ustawie z dnia 27 marca 2003r. o planowaniu i zagospodarowaniu przestrzennym i jest obowiązkowe pod rygorem odmowy realizacji żądania strony.</w:t>
      </w:r>
    </w:p>
    <w:p w14:paraId="5C916EDA" w14:textId="77777777" w:rsidR="00731DAA" w:rsidRDefault="00731DAA"/>
    <w:sectPr w:rsidR="00731DAA" w:rsidSect="00C2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551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CF295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1F528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2F2C2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054FA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7462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62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8708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222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78478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3EC"/>
    <w:rsid w:val="00042BB6"/>
    <w:rsid w:val="006B2471"/>
    <w:rsid w:val="00731DAA"/>
    <w:rsid w:val="007C23AF"/>
    <w:rsid w:val="008126E8"/>
    <w:rsid w:val="0086409E"/>
    <w:rsid w:val="008B4991"/>
    <w:rsid w:val="00917FBC"/>
    <w:rsid w:val="009473EC"/>
    <w:rsid w:val="009633E6"/>
    <w:rsid w:val="00B15F77"/>
    <w:rsid w:val="00B41057"/>
    <w:rsid w:val="00BF6ADA"/>
    <w:rsid w:val="00C239E1"/>
    <w:rsid w:val="00C738C2"/>
    <w:rsid w:val="00D539E6"/>
    <w:rsid w:val="00E17B43"/>
    <w:rsid w:val="00E31FDA"/>
    <w:rsid w:val="00E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8DC8"/>
  <w15:docId w15:val="{C94F5562-3376-4FCB-9F57-1D8E6BA4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73EC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73E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9473E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473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473EC"/>
    <w:pPr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473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1DAA"/>
    <w:pPr>
      <w:autoSpaceDE w:val="0"/>
      <w:autoSpaceDN w:val="0"/>
      <w:ind w:left="720"/>
      <w:contextualSpacing/>
    </w:pPr>
    <w:rPr>
      <w:sz w:val="24"/>
      <w:szCs w:val="24"/>
    </w:rPr>
  </w:style>
  <w:style w:type="character" w:customStyle="1" w:styleId="text-justify">
    <w:name w:val="text-justify"/>
    <w:rsid w:val="0073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6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Marta Szczypka</cp:lastModifiedBy>
  <cp:revision>5</cp:revision>
  <cp:lastPrinted>2013-06-13T10:58:00Z</cp:lastPrinted>
  <dcterms:created xsi:type="dcterms:W3CDTF">2013-06-13T10:37:00Z</dcterms:created>
  <dcterms:modified xsi:type="dcterms:W3CDTF">2025-01-14T09:00:00Z</dcterms:modified>
</cp:coreProperties>
</file>