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14" w:rsidRDefault="00740E14" w:rsidP="00740E14">
      <w:pPr>
        <w:pStyle w:val="Default"/>
      </w:pPr>
    </w:p>
    <w:p w:rsidR="00740E14" w:rsidRPr="00502934" w:rsidRDefault="00740E14" w:rsidP="00740E14">
      <w:pPr>
        <w:pStyle w:val="Default"/>
        <w:jc w:val="center"/>
        <w:rPr>
          <w:b/>
          <w:bCs/>
          <w:sz w:val="40"/>
          <w:szCs w:val="40"/>
        </w:rPr>
      </w:pPr>
      <w:r w:rsidRPr="00502934">
        <w:rPr>
          <w:b/>
          <w:bCs/>
          <w:sz w:val="40"/>
          <w:szCs w:val="40"/>
        </w:rPr>
        <w:t>INFORMACJA</w:t>
      </w:r>
    </w:p>
    <w:p w:rsidR="00740E14" w:rsidRPr="00502934" w:rsidRDefault="00740E14" w:rsidP="00740E14">
      <w:pPr>
        <w:pStyle w:val="Default"/>
        <w:jc w:val="center"/>
        <w:rPr>
          <w:b/>
          <w:sz w:val="40"/>
          <w:szCs w:val="40"/>
        </w:rPr>
      </w:pPr>
      <w:r w:rsidRPr="00502934">
        <w:rPr>
          <w:b/>
          <w:bCs/>
          <w:sz w:val="40"/>
          <w:szCs w:val="40"/>
        </w:rPr>
        <w:t xml:space="preserve">Wójta Gminy </w:t>
      </w:r>
      <w:r w:rsidR="00E53492" w:rsidRPr="00502934">
        <w:rPr>
          <w:b/>
          <w:bCs/>
          <w:sz w:val="40"/>
          <w:szCs w:val="40"/>
        </w:rPr>
        <w:t>Czernichów</w:t>
      </w:r>
    </w:p>
    <w:p w:rsidR="00740E14" w:rsidRPr="00502934" w:rsidRDefault="0003192B" w:rsidP="00740E14">
      <w:pPr>
        <w:pStyle w:val="Default"/>
        <w:jc w:val="center"/>
        <w:rPr>
          <w:b/>
          <w:sz w:val="32"/>
          <w:szCs w:val="32"/>
        </w:rPr>
      </w:pPr>
      <w:r w:rsidRPr="00502934">
        <w:rPr>
          <w:b/>
          <w:sz w:val="32"/>
          <w:szCs w:val="32"/>
        </w:rPr>
        <w:t>z dnia 16 czerwca 2020r.</w:t>
      </w:r>
    </w:p>
    <w:p w:rsidR="00502934" w:rsidRDefault="00502934" w:rsidP="00740E14">
      <w:pPr>
        <w:pStyle w:val="Default"/>
        <w:jc w:val="center"/>
        <w:rPr>
          <w:sz w:val="32"/>
          <w:szCs w:val="32"/>
        </w:rPr>
      </w:pPr>
    </w:p>
    <w:p w:rsidR="0003192B" w:rsidRPr="0003192B" w:rsidRDefault="0003192B" w:rsidP="00740E14">
      <w:pPr>
        <w:pStyle w:val="Default"/>
        <w:jc w:val="center"/>
        <w:rPr>
          <w:sz w:val="32"/>
          <w:szCs w:val="32"/>
        </w:rPr>
      </w:pPr>
    </w:p>
    <w:p w:rsidR="0003192B" w:rsidRPr="00502934" w:rsidRDefault="00502934" w:rsidP="00740E14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03192B" w:rsidRPr="00502934">
        <w:rPr>
          <w:b/>
          <w:sz w:val="32"/>
          <w:szCs w:val="32"/>
        </w:rPr>
        <w:t xml:space="preserve"> sporządzeniu spisu wyborców oraz o miejscu i czasie  jego udostępniania w związku z wyborami Prezydenta Rzeczpospolitej zarządzonymi na dzień 28 czerwca 2020 r.</w:t>
      </w:r>
    </w:p>
    <w:p w:rsidR="0003192B" w:rsidRDefault="0003192B" w:rsidP="00740E14">
      <w:pPr>
        <w:pStyle w:val="Default"/>
        <w:jc w:val="center"/>
        <w:rPr>
          <w:sz w:val="40"/>
          <w:szCs w:val="40"/>
        </w:rPr>
      </w:pPr>
    </w:p>
    <w:p w:rsidR="0003192B" w:rsidRPr="00502934" w:rsidRDefault="00740E14" w:rsidP="00502934">
      <w:pPr>
        <w:pStyle w:val="Default"/>
        <w:ind w:firstLine="708"/>
        <w:jc w:val="both"/>
      </w:pPr>
      <w:r w:rsidRPr="00502934">
        <w:t>Na podstawie art. 36</w:t>
      </w:r>
      <w:r w:rsidR="0003192B" w:rsidRPr="00502934">
        <w:t xml:space="preserve"> § 3</w:t>
      </w:r>
      <w:r w:rsidRPr="00502934">
        <w:t xml:space="preserve"> ustawy z dnia 5 stycznia 2011 r. - Kodeks wyborczy (</w:t>
      </w:r>
      <w:r w:rsidR="0003192B" w:rsidRPr="00502934">
        <w:t xml:space="preserve"> tekst jednolity: </w:t>
      </w:r>
      <w:r w:rsidRPr="00502934">
        <w:t>Dz. U. z 2019 r. poz. 684</w:t>
      </w:r>
      <w:r w:rsidR="0003192B" w:rsidRPr="00502934">
        <w:t xml:space="preserve"> ze zm.</w:t>
      </w:r>
      <w:r w:rsidRPr="00502934">
        <w:t>)</w:t>
      </w:r>
      <w:r w:rsidR="0003192B" w:rsidRPr="00502934">
        <w:t xml:space="preserve"> Wójt Gminy Czernichów powiadamia wyborców o sporządzeniu spisu wyborców oraz o miejscu i czasie</w:t>
      </w:r>
      <w:r w:rsidR="00502934">
        <w:t xml:space="preserve"> jego udostępniania w związku z </w:t>
      </w:r>
      <w:r w:rsidR="0003192B" w:rsidRPr="00502934">
        <w:t>wyborami Prezydenta Rzeczpospolitej Polskiej zarządzonymi na dzień 28 czerwca 2020 r.</w:t>
      </w:r>
    </w:p>
    <w:p w:rsidR="0003192B" w:rsidRPr="00502934" w:rsidRDefault="0003192B" w:rsidP="00502934">
      <w:pPr>
        <w:pStyle w:val="Default"/>
        <w:jc w:val="both"/>
      </w:pPr>
    </w:p>
    <w:p w:rsidR="0003192B" w:rsidRPr="00502934" w:rsidRDefault="0003192B" w:rsidP="00502934">
      <w:pPr>
        <w:pStyle w:val="Default"/>
        <w:jc w:val="both"/>
      </w:pPr>
    </w:p>
    <w:p w:rsidR="0003192B" w:rsidRDefault="0003192B" w:rsidP="00502934">
      <w:pPr>
        <w:pStyle w:val="Default"/>
        <w:ind w:firstLine="708"/>
        <w:jc w:val="both"/>
      </w:pPr>
      <w:r w:rsidRPr="00502934">
        <w:t>Spis wyborców jest udostępniony do wglądu w Urzę</w:t>
      </w:r>
      <w:r w:rsidR="00502934">
        <w:t>dzie Gminy Czernichów ( Biuro </w:t>
      </w:r>
      <w:r w:rsidRPr="00502934">
        <w:t xml:space="preserve">nr 1) w terminie od dnia 16 czerwca 2020 r. do 22 czerwca 2020 r. w godz. </w:t>
      </w:r>
      <w:r w:rsidR="00502934">
        <w:t>o</w:t>
      </w:r>
      <w:r w:rsidRPr="00502934">
        <w:t>d 7:30 – 15:30, na pi</w:t>
      </w:r>
      <w:r w:rsidR="00502934">
        <w:t>semny wniosek wyborcy (§ 15 ust. </w:t>
      </w:r>
      <w:r w:rsidRPr="00502934">
        <w:t>1</w:t>
      </w:r>
      <w:r w:rsidR="00502934">
        <w:t> </w:t>
      </w:r>
      <w:r w:rsidRPr="00502934">
        <w:t>roz</w:t>
      </w:r>
      <w:r w:rsidR="00502934">
        <w:t>porządzenia Ministra </w:t>
      </w:r>
      <w:r w:rsidRPr="00502934">
        <w:t xml:space="preserve">Spraw Wewnętrznych z dnia 29 grudnia 2014 r. </w:t>
      </w:r>
      <w:r w:rsidR="00502934">
        <w:t>w</w:t>
      </w:r>
      <w:r w:rsidRPr="00502934">
        <w:t xml:space="preserve"> </w:t>
      </w:r>
      <w:r w:rsidR="00502934">
        <w:t>sprawie spisu wyborców (D</w:t>
      </w:r>
      <w:r w:rsidRPr="00502934">
        <w:t>z. U. z 2015r. poz.5 oraz z 2019r. poz. 727). Wzór stanowi załącznik do rozporządzenia.</w:t>
      </w:r>
    </w:p>
    <w:p w:rsidR="00502934" w:rsidRPr="00502934" w:rsidRDefault="00502934" w:rsidP="00502934">
      <w:pPr>
        <w:pStyle w:val="Default"/>
        <w:ind w:firstLine="708"/>
        <w:jc w:val="both"/>
      </w:pPr>
    </w:p>
    <w:p w:rsidR="0003192B" w:rsidRPr="00502934" w:rsidRDefault="0003192B" w:rsidP="00502934">
      <w:pPr>
        <w:pStyle w:val="Default"/>
        <w:jc w:val="both"/>
      </w:pPr>
      <w:r w:rsidRPr="00502934">
        <w:t xml:space="preserve">Udostępnianie spisu wyborców do wglądu następuje przez udzielenie informacji, że wskazana we wniosku osoba </w:t>
      </w:r>
      <w:r w:rsidR="00502934" w:rsidRPr="00502934">
        <w:t>jest uję</w:t>
      </w:r>
      <w:r w:rsidRPr="00502934">
        <w:t xml:space="preserve">ta w spisie wyborców lub nie figuruje w spisie, w tym również </w:t>
      </w:r>
      <w:r w:rsidR="00502934">
        <w:t>z </w:t>
      </w:r>
      <w:r w:rsidR="00502934" w:rsidRPr="00502934">
        <w:t>p</w:t>
      </w:r>
      <w:r w:rsidRPr="00502934">
        <w:t>ow</w:t>
      </w:r>
      <w:r w:rsidR="00502934">
        <w:t>o</w:t>
      </w:r>
      <w:r w:rsidRPr="00502934">
        <w:t xml:space="preserve">du skreślenia </w:t>
      </w:r>
      <w:r w:rsidR="00502934" w:rsidRPr="00502934">
        <w:t>ze spisu, albo</w:t>
      </w:r>
      <w:r w:rsidRPr="00502934">
        <w:t xml:space="preserve"> </w:t>
      </w:r>
      <w:r w:rsidR="00502934" w:rsidRPr="00502934">
        <w:t xml:space="preserve"> informacja że dane wp</w:t>
      </w:r>
      <w:r w:rsidR="00502934">
        <w:t>isane we wniosku różnią  się od </w:t>
      </w:r>
      <w:r w:rsidR="00502934" w:rsidRPr="00502934">
        <w:t>danych osoby wpisanej do spisu wyborców. Na żądanie wnioskodawcy udzielona informacja jest potwierdzona na piśmie.</w:t>
      </w:r>
    </w:p>
    <w:p w:rsidR="0003192B" w:rsidRDefault="0003192B" w:rsidP="00740E14">
      <w:pPr>
        <w:pStyle w:val="Default"/>
        <w:jc w:val="center"/>
        <w:rPr>
          <w:sz w:val="23"/>
          <w:szCs w:val="23"/>
        </w:rPr>
      </w:pPr>
    </w:p>
    <w:p w:rsidR="00740E14" w:rsidRDefault="00740E14" w:rsidP="00740E14">
      <w:pPr>
        <w:pStyle w:val="Default"/>
        <w:jc w:val="center"/>
        <w:rPr>
          <w:sz w:val="23"/>
          <w:szCs w:val="23"/>
        </w:rPr>
      </w:pPr>
    </w:p>
    <w:p w:rsidR="00740E14" w:rsidRDefault="00740E14" w:rsidP="00740E14">
      <w:pPr>
        <w:pStyle w:val="Default"/>
        <w:jc w:val="center"/>
        <w:rPr>
          <w:sz w:val="36"/>
          <w:szCs w:val="36"/>
        </w:rPr>
      </w:pPr>
    </w:p>
    <w:p w:rsidR="00740E14" w:rsidRDefault="00740E14" w:rsidP="00740E14">
      <w:pPr>
        <w:pStyle w:val="Default"/>
        <w:jc w:val="center"/>
        <w:rPr>
          <w:sz w:val="28"/>
          <w:szCs w:val="28"/>
        </w:rPr>
      </w:pPr>
    </w:p>
    <w:p w:rsidR="00740E14" w:rsidRPr="00502934" w:rsidRDefault="00740E14" w:rsidP="00740E14">
      <w:pPr>
        <w:pStyle w:val="Default"/>
        <w:ind w:left="5245"/>
        <w:rPr>
          <w:sz w:val="28"/>
          <w:szCs w:val="28"/>
        </w:rPr>
      </w:pPr>
      <w:r w:rsidRPr="00502934">
        <w:rPr>
          <w:b/>
          <w:bCs/>
          <w:sz w:val="28"/>
          <w:szCs w:val="28"/>
        </w:rPr>
        <w:t>Wójt Gminy</w:t>
      </w:r>
      <w:r w:rsidR="00E53492" w:rsidRPr="00502934">
        <w:rPr>
          <w:b/>
          <w:bCs/>
          <w:sz w:val="28"/>
          <w:szCs w:val="28"/>
        </w:rPr>
        <w:t xml:space="preserve"> Czernichów</w:t>
      </w:r>
    </w:p>
    <w:p w:rsidR="00740E14" w:rsidRPr="00502934" w:rsidRDefault="00740E14" w:rsidP="00740E14">
      <w:pPr>
        <w:ind w:left="5245"/>
        <w:rPr>
          <w:sz w:val="28"/>
          <w:szCs w:val="28"/>
        </w:rPr>
      </w:pPr>
      <w:r w:rsidRPr="00502934">
        <w:rPr>
          <w:sz w:val="28"/>
          <w:szCs w:val="28"/>
        </w:rPr>
        <w:t xml:space="preserve">/-/ </w:t>
      </w:r>
      <w:r w:rsidR="00E53492" w:rsidRPr="00502934">
        <w:rPr>
          <w:sz w:val="28"/>
          <w:szCs w:val="28"/>
        </w:rPr>
        <w:t xml:space="preserve">Barbara Kos- </w:t>
      </w:r>
      <w:proofErr w:type="spellStart"/>
      <w:r w:rsidR="00E53492" w:rsidRPr="00502934">
        <w:rPr>
          <w:sz w:val="28"/>
          <w:szCs w:val="28"/>
        </w:rPr>
        <w:t>Harat</w:t>
      </w:r>
      <w:proofErr w:type="spellEnd"/>
    </w:p>
    <w:p w:rsidR="00A07E8C" w:rsidRDefault="00A07E8C"/>
    <w:sectPr w:rsidR="00A07E8C" w:rsidSect="00796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0E14"/>
    <w:rsid w:val="0003192B"/>
    <w:rsid w:val="00473BBD"/>
    <w:rsid w:val="00502934"/>
    <w:rsid w:val="0069512A"/>
    <w:rsid w:val="00740E14"/>
    <w:rsid w:val="00796759"/>
    <w:rsid w:val="00A07E8C"/>
    <w:rsid w:val="00DD7BAC"/>
    <w:rsid w:val="00E5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E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0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Jakubowska vlan7</dc:creator>
  <cp:lastModifiedBy>Janina Droździk</cp:lastModifiedBy>
  <cp:revision>2</cp:revision>
  <cp:lastPrinted>2020-04-14T09:48:00Z</cp:lastPrinted>
  <dcterms:created xsi:type="dcterms:W3CDTF">2020-06-18T08:42:00Z</dcterms:created>
  <dcterms:modified xsi:type="dcterms:W3CDTF">2020-06-18T08:42:00Z</dcterms:modified>
</cp:coreProperties>
</file>