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AA0" w:rsidRPr="00191AA0" w:rsidRDefault="00191AA0" w:rsidP="00191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Realizując obowiązki wynikające z art. 3 ust. 9 pkt a, b, d, e ustawy z dnia 13 września 1996 r. o utrzymaniu czystości i porządku w gminach (Dz. U. z 201</w:t>
      </w:r>
      <w:r w:rsidR="00AC0B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</w:t>
      </w:r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r., poz. </w:t>
      </w:r>
      <w:r w:rsidR="00AC0B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2010 z późn. zm.</w:t>
      </w:r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</w:t>
      </w:r>
    </w:p>
    <w:p w:rsidR="00191AA0" w:rsidRPr="00191AA0" w:rsidRDefault="00191AA0" w:rsidP="00191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AA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 o podmiotach odbierających odpady komunalne od właścicieli nieruchomości z terenu danej gminy, miejscu zagospodarowania odpadów komunalnych, punktach selektywnego zbierania odpadów komunalnych oraz punktach zbierania zużytego sprzętu elektrycznego i elektron</w:t>
      </w:r>
      <w:r w:rsidR="002859FA">
        <w:rPr>
          <w:rFonts w:ascii="Times New Roman" w:eastAsia="Times New Roman" w:hAnsi="Times New Roman" w:cs="Times New Roman"/>
          <w:sz w:val="24"/>
          <w:szCs w:val="24"/>
          <w:lang w:eastAsia="pl-PL"/>
        </w:rPr>
        <w:t>icznego na terenie gminy Czernichów</w:t>
      </w:r>
      <w:r w:rsidRPr="00191A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1AA0" w:rsidRPr="00191AA0" w:rsidRDefault="00191AA0" w:rsidP="00191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Podmiotem odbierającym odpady </w:t>
      </w:r>
      <w:r w:rsidR="002859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komunalne z terenu Gminy Czernichów w roku 20</w:t>
      </w:r>
      <w:r w:rsidR="00C238B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</w:t>
      </w:r>
      <w:bookmarkStart w:id="0" w:name="_GoBack"/>
      <w:bookmarkEnd w:id="0"/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jest:</w:t>
      </w:r>
    </w:p>
    <w:p w:rsidR="00191AA0" w:rsidRPr="00191AA0" w:rsidRDefault="002859FA" w:rsidP="00191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 Usługowa ,,ATRA’’ Krzysztof Pardela 43-353 Porąbka ul. Krakowska 120</w:t>
      </w:r>
    </w:p>
    <w:p w:rsidR="00191AA0" w:rsidRDefault="00191AA0" w:rsidP="00191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Wykaz podmiotów wpisanych do rejestru Działalności Regulowanej prowadzonego przez </w:t>
      </w:r>
      <w:r w:rsidR="00DF77C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Wójta Gminy Czernichów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="00AC0B14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BESKID ŻYWIEC Sp. z o. o.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34-300 Żywiec</w:t>
      </w:r>
    </w:p>
    <w:p w:rsidR="00E21CC9" w:rsidRDefault="00E21CC9" w:rsidP="00E21CC9">
      <w:pPr>
        <w:pStyle w:val="Akapitzlis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ul. Kabaty </w:t>
      </w:r>
      <w:r w:rsidR="0062513A">
        <w:rPr>
          <w:rFonts w:ascii="TimesNewRomanPSMT" w:hAnsi="TimesNewRomanPSMT" w:cs="TimesNewRomanPSMT"/>
          <w:sz w:val="24"/>
          <w:szCs w:val="24"/>
        </w:rPr>
        <w:t>2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AC0B14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.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Przedsiębiorstwo Komunalne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KOMAX” Sp. z o.o.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32-650 Kęty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ul. Mickiewicza 8</w:t>
      </w:r>
    </w:p>
    <w:p w:rsidR="00AC0B14" w:rsidRDefault="00AC0B14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AC0B14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 xml:space="preserve">.    </w:t>
      </w:r>
      <w:r w:rsidRPr="00E21CC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P.H.U. OPERATUS Marian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Krajewski,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43-300 Bielsko-Biała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ul. Cyniarska 38</w:t>
      </w:r>
    </w:p>
    <w:p w:rsidR="00AC0B14" w:rsidRDefault="00AC0B14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21CC9" w:rsidRP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AC0B14">
        <w:rPr>
          <w:rFonts w:ascii="TimesNewRomanPSMT" w:hAnsi="TimesNewRomanPSMT" w:cs="TimesNewRomanPSMT"/>
          <w:sz w:val="24"/>
          <w:szCs w:val="24"/>
        </w:rPr>
        <w:t>4</w:t>
      </w:r>
      <w:r>
        <w:rPr>
          <w:rFonts w:ascii="TimesNewRomanPSMT" w:hAnsi="TimesNewRomanPSMT" w:cs="TimesNewRomanPSMT"/>
          <w:sz w:val="24"/>
          <w:szCs w:val="24"/>
        </w:rPr>
        <w:t xml:space="preserve">.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 w:rsidRPr="00E21CC9">
        <w:rPr>
          <w:rFonts w:ascii="TimesNewRomanPSMT" w:hAnsi="TimesNewRomanPSMT" w:cs="TimesNewRomanPSMT"/>
          <w:sz w:val="24"/>
          <w:szCs w:val="24"/>
        </w:rPr>
        <w:t>Krzysztof Pardela, Firma</w:t>
      </w:r>
    </w:p>
    <w:p w:rsidR="00E21CC9" w:rsidRP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 w:rsidRPr="00E21CC9">
        <w:rPr>
          <w:rFonts w:ascii="TimesNewRomanPSMT" w:hAnsi="TimesNewRomanPSMT" w:cs="TimesNewRomanPSMT"/>
          <w:sz w:val="24"/>
          <w:szCs w:val="24"/>
        </w:rPr>
        <w:t>Usługowa ATRA,</w:t>
      </w:r>
    </w:p>
    <w:p w:rsidR="00E21CC9" w:rsidRP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 w:rsidRPr="00E21CC9">
        <w:rPr>
          <w:rFonts w:ascii="TimesNewRomanPSMT" w:hAnsi="TimesNewRomanPSMT" w:cs="TimesNewRomanPSMT"/>
          <w:sz w:val="24"/>
          <w:szCs w:val="24"/>
        </w:rPr>
        <w:t>ul. Krakowska 120</w:t>
      </w:r>
    </w:p>
    <w:p w:rsidR="00E21CC9" w:rsidRDefault="00E21CC9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62513A">
        <w:rPr>
          <w:rFonts w:ascii="TimesNewRomanPSMT" w:hAnsi="TimesNewRomanPSMT" w:cs="TimesNewRomanPSMT"/>
          <w:sz w:val="24"/>
          <w:szCs w:val="24"/>
        </w:rPr>
        <w:t xml:space="preserve"> </w:t>
      </w:r>
      <w:r w:rsidRPr="00E21CC9">
        <w:rPr>
          <w:rFonts w:ascii="TimesNewRomanPSMT" w:hAnsi="TimesNewRomanPSMT" w:cs="TimesNewRomanPSMT"/>
          <w:sz w:val="24"/>
          <w:szCs w:val="24"/>
        </w:rPr>
        <w:t>43-353 Porąbka</w:t>
      </w:r>
    </w:p>
    <w:p w:rsidR="00AC0B14" w:rsidRDefault="00AC0B14" w:rsidP="00E21C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513A" w:rsidRDefault="0062513A" w:rsidP="00AC0B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AC0B14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.     </w:t>
      </w:r>
      <w:r w:rsidR="00AC0B14">
        <w:rPr>
          <w:rFonts w:ascii="TimesNewRomanPSMT" w:hAnsi="TimesNewRomanPSMT" w:cs="TimesNewRomanPSMT"/>
          <w:sz w:val="24"/>
          <w:szCs w:val="24"/>
        </w:rPr>
        <w:t>FCC</w:t>
      </w:r>
      <w:r>
        <w:rPr>
          <w:rFonts w:ascii="TimesNewRomanPSMT" w:hAnsi="TimesNewRomanPSMT" w:cs="TimesNewRomanPSMT"/>
          <w:sz w:val="24"/>
          <w:szCs w:val="24"/>
        </w:rPr>
        <w:t xml:space="preserve"> Polska Sp. z o.o. </w:t>
      </w:r>
    </w:p>
    <w:p w:rsidR="0062513A" w:rsidRDefault="0062513A" w:rsidP="0062513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ul. Lecha 10,</w:t>
      </w:r>
    </w:p>
    <w:p w:rsidR="0062513A" w:rsidRDefault="0062513A" w:rsidP="0062513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41-800 Zabrze</w:t>
      </w:r>
    </w:p>
    <w:p w:rsidR="00AC0B14" w:rsidRDefault="00AC0B14" w:rsidP="0062513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2513A" w:rsidRDefault="0062513A" w:rsidP="006251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="00AC0B14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>.      Miejskie Przedsiębiorstwo Wodociągów i Kanalizacji</w:t>
      </w:r>
      <w:r w:rsidR="00AC0B1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Sp. z o.o.</w:t>
      </w:r>
    </w:p>
    <w:p w:rsidR="0062513A" w:rsidRDefault="0062513A" w:rsidP="006251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AC0B14"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ul. Bracka 66</w:t>
      </w:r>
    </w:p>
    <w:p w:rsidR="0062513A" w:rsidRDefault="00AC0B14" w:rsidP="0062513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2513A">
        <w:rPr>
          <w:rFonts w:ascii="TimesNewRomanPSMT" w:hAnsi="TimesNewRomanPSMT" w:cs="TimesNewRomanPSMT"/>
          <w:sz w:val="24"/>
          <w:szCs w:val="24"/>
        </w:rPr>
        <w:t>34-300 Żywiec</w:t>
      </w:r>
    </w:p>
    <w:p w:rsidR="00AC0B14" w:rsidRDefault="00AC0B14" w:rsidP="0062513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AC0B14" w:rsidRDefault="00AC0B14" w:rsidP="00AC0B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.      </w:t>
      </w:r>
      <w:r w:rsidRPr="00AC0B14">
        <w:rPr>
          <w:rFonts w:ascii="TimesNewRomanPSMT" w:hAnsi="TimesNewRomanPSMT" w:cs="TimesNewRomanPSMT"/>
          <w:sz w:val="24"/>
          <w:szCs w:val="24"/>
        </w:rPr>
        <w:t xml:space="preserve">Przedsiębiorstwo Wielobranżowe Mirosław Olejarczyk </w:t>
      </w:r>
    </w:p>
    <w:p w:rsidR="00AC0B14" w:rsidRDefault="00AC0B14" w:rsidP="00AC0B1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C0B14">
        <w:rPr>
          <w:rFonts w:ascii="TimesNewRomanPSMT" w:hAnsi="TimesNewRomanPSMT" w:cs="TimesNewRomanPSMT"/>
          <w:sz w:val="24"/>
          <w:szCs w:val="24"/>
        </w:rPr>
        <w:t>Wola Jachowa 94A</w:t>
      </w:r>
    </w:p>
    <w:p w:rsidR="00AC0B14" w:rsidRDefault="00AC0B14" w:rsidP="00AC0B1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C0B14">
        <w:rPr>
          <w:rFonts w:ascii="TimesNewRomanPSMT" w:hAnsi="TimesNewRomanPSMT" w:cs="TimesNewRomanPSMT"/>
          <w:sz w:val="24"/>
          <w:szCs w:val="24"/>
        </w:rPr>
        <w:t>26-008 Górno</w:t>
      </w:r>
    </w:p>
    <w:p w:rsidR="00AC0B14" w:rsidRDefault="00AC0B14" w:rsidP="0062513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191AA0" w:rsidRPr="00191AA0" w:rsidRDefault="00191AA0" w:rsidP="00191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91A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Miejscem zagospodarowania odpadów komunalnych, odpadów zielonych oraz pozostałości z sortowania odpadów komunalnych przeznaczonych do składowania jest:</w:t>
      </w:r>
    </w:p>
    <w:p w:rsidR="0062513A" w:rsidRPr="0062513A" w:rsidRDefault="00AC0B14" w:rsidP="00AC0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2513A" w:rsidRP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>BESKID ŻYWIEC Sp. z o. o.</w:t>
      </w:r>
      <w:r w:rsid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13A" w:rsidRP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>34-300 Żywiec</w:t>
      </w:r>
      <w:r w:rsid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13A" w:rsidRP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>ul. Kabaty 2</w:t>
      </w:r>
      <w:r w:rsid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C0B14" w:rsidRPr="00AC0B14" w:rsidRDefault="00AC0B14" w:rsidP="00AC0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PSZOK  43-353 Porąbka ul. Bażancia </w:t>
      </w:r>
      <w:r w:rsid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251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91AA0" w:rsidRPr="00AC0B14" w:rsidRDefault="00191AA0" w:rsidP="00AC0B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 PSZOK:</w:t>
      </w:r>
    </w:p>
    <w:p w:rsidR="00975258" w:rsidRDefault="0062513A" w:rsidP="00AC0B1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piątek od 7</w:t>
      </w:r>
      <w:r w:rsidR="00AC0B14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="00AC0B14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:rsidR="0062513A" w:rsidRPr="00191AA0" w:rsidRDefault="0062513A" w:rsidP="00AC0B1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Sobota od 7</w:t>
      </w:r>
      <w:r w:rsidR="00AC0B14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="00AC0B14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sectPr w:rsidR="0062513A" w:rsidRPr="0019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8A3"/>
    <w:multiLevelType w:val="hybridMultilevel"/>
    <w:tmpl w:val="32681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CEC"/>
    <w:multiLevelType w:val="hybridMultilevel"/>
    <w:tmpl w:val="E9C24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B721C"/>
    <w:multiLevelType w:val="hybridMultilevel"/>
    <w:tmpl w:val="ED0A3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363A"/>
    <w:multiLevelType w:val="multilevel"/>
    <w:tmpl w:val="0FC0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B10B6"/>
    <w:multiLevelType w:val="multilevel"/>
    <w:tmpl w:val="AD28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56D50"/>
    <w:multiLevelType w:val="hybridMultilevel"/>
    <w:tmpl w:val="A54CF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149CE"/>
    <w:multiLevelType w:val="hybridMultilevel"/>
    <w:tmpl w:val="B288A5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255665"/>
    <w:multiLevelType w:val="hybridMultilevel"/>
    <w:tmpl w:val="30D8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62EC7"/>
    <w:multiLevelType w:val="hybridMultilevel"/>
    <w:tmpl w:val="6576C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C69"/>
    <w:rsid w:val="00191AA0"/>
    <w:rsid w:val="001A1AE9"/>
    <w:rsid w:val="002859FA"/>
    <w:rsid w:val="0062513A"/>
    <w:rsid w:val="00641AD6"/>
    <w:rsid w:val="00686CB6"/>
    <w:rsid w:val="008D04FA"/>
    <w:rsid w:val="00975258"/>
    <w:rsid w:val="00AC0B14"/>
    <w:rsid w:val="00B25C69"/>
    <w:rsid w:val="00C238BB"/>
    <w:rsid w:val="00DF77C1"/>
    <w:rsid w:val="00E2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88FB"/>
  <w15:docId w15:val="{111C5F95-D96F-426F-B09A-AAE72FC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7C1"/>
    <w:pPr>
      <w:ind w:left="720"/>
      <w:contextualSpacing/>
    </w:pPr>
  </w:style>
  <w:style w:type="paragraph" w:styleId="Bezodstpw">
    <w:name w:val="No Spacing"/>
    <w:uiPriority w:val="1"/>
    <w:qFormat/>
    <w:rsid w:val="00686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Omyła</dc:creator>
  <cp:keywords/>
  <dc:description/>
  <cp:lastModifiedBy>Justyna Pituła</cp:lastModifiedBy>
  <cp:revision>4</cp:revision>
  <dcterms:created xsi:type="dcterms:W3CDTF">2020-01-15T07:27:00Z</dcterms:created>
  <dcterms:modified xsi:type="dcterms:W3CDTF">2020-01-15T07:33:00Z</dcterms:modified>
</cp:coreProperties>
</file>